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1177C" w:rsidRDefault="00546E9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928" w:rsidRPr="009C29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86498" w:rsidRPr="00DF1182" w:rsidRDefault="00286498" w:rsidP="003D15D2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38.03.01 Экономика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>), Напра</w:t>
                  </w:r>
                  <w:r w:rsidRPr="00C42460">
                    <w:t>в</w:t>
                  </w:r>
                  <w:r w:rsidRPr="00C42460">
                    <w:t xml:space="preserve">ленность (профиль) программы </w:t>
                  </w:r>
                  <w:r w:rsidRPr="00B10824">
                    <w:t>Бухгалтерский учет, анализ и аудит</w:t>
                  </w:r>
                  <w:r w:rsidRPr="00C42460">
                    <w:t xml:space="preserve">, </w:t>
                  </w:r>
                  <w:r w:rsidRPr="00DF1182">
                    <w:t xml:space="preserve">утв. приказом ректора </w:t>
                  </w:r>
                  <w:proofErr w:type="spellStart"/>
                  <w:r w:rsidRPr="00DF1182">
                    <w:t>ОмГА</w:t>
                  </w:r>
                  <w:proofErr w:type="spellEnd"/>
                  <w:r w:rsidRPr="00DF1182">
                    <w:t xml:space="preserve"> от </w:t>
                  </w:r>
                  <w:r w:rsidR="00503642">
                    <w:rPr>
                      <w:color w:val="000000"/>
                    </w:rPr>
                    <w:t>27.03.2023</w:t>
                  </w:r>
                  <w:r w:rsidR="00642DC3">
                    <w:rPr>
                      <w:color w:val="000000"/>
                    </w:rPr>
                    <w:t xml:space="preserve"> №</w:t>
                  </w:r>
                  <w:r w:rsidR="00503642">
                    <w:rPr>
                      <w:color w:val="000000"/>
                    </w:rPr>
                    <w:t xml:space="preserve"> 51</w:t>
                  </w:r>
                </w:p>
                <w:p w:rsidR="00286498" w:rsidRPr="00DF1182" w:rsidRDefault="0028649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1177C" w:rsidRDefault="006E30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1177C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1177C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1177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Кафедра «Информатики, математики и естественнонаучных дисциплин»</w:t>
      </w:r>
    </w:p>
    <w:p w:rsidR="007C277B" w:rsidRPr="0011177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1177C" w:rsidRDefault="009C292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292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86498" w:rsidRPr="00C94464" w:rsidRDefault="002864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86498" w:rsidRPr="00C94464" w:rsidRDefault="002864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86498" w:rsidRDefault="0028649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6498" w:rsidRPr="00C94464" w:rsidRDefault="0028649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86498" w:rsidRPr="00C94464" w:rsidRDefault="005036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27.03.2023</w:t>
                  </w:r>
                  <w:r w:rsidR="00286498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1177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1177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1177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1177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1177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1177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1177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1177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72221" w:rsidRPr="0011177C" w:rsidRDefault="00772221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11177C">
        <w:rPr>
          <w:b/>
          <w:bCs/>
          <w:caps/>
          <w:sz w:val="24"/>
          <w:szCs w:val="24"/>
        </w:rPr>
        <w:t>ЭКОНОМЕТРИКА</w:t>
      </w:r>
    </w:p>
    <w:p w:rsidR="00772221" w:rsidRPr="0011177C" w:rsidRDefault="00503B4C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.В.03</w:t>
      </w:r>
    </w:p>
    <w:p w:rsidR="005669CB" w:rsidRPr="0011177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1177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1177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11177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(программа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академическогобакалавриата</w:t>
      </w:r>
      <w:proofErr w:type="spellEnd"/>
      <w:r w:rsidRPr="0011177C">
        <w:rPr>
          <w:rFonts w:eastAsia="Courier New"/>
          <w:sz w:val="24"/>
          <w:szCs w:val="24"/>
          <w:lang w:bidi="ru-RU"/>
        </w:rPr>
        <w:t>)</w:t>
      </w: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67667" w:rsidRPr="0011177C">
        <w:rPr>
          <w:rFonts w:eastAsia="Courier New"/>
          <w:b/>
          <w:sz w:val="24"/>
          <w:szCs w:val="24"/>
          <w:lang w:bidi="ru-RU"/>
        </w:rPr>
        <w:t>38.03.01 Экономик</w:t>
      </w:r>
      <w:proofErr w:type="gramStart"/>
      <w:r w:rsidR="00967667" w:rsidRPr="0011177C">
        <w:rPr>
          <w:rFonts w:eastAsia="Courier New"/>
          <w:b/>
          <w:sz w:val="24"/>
          <w:szCs w:val="24"/>
          <w:lang w:bidi="ru-RU"/>
        </w:rPr>
        <w:t>а</w:t>
      </w:r>
      <w:r w:rsidRPr="0011177C">
        <w:rPr>
          <w:rFonts w:eastAsia="Courier New"/>
          <w:sz w:val="24"/>
          <w:szCs w:val="24"/>
          <w:lang w:bidi="ru-RU"/>
        </w:rPr>
        <w:t>(</w:t>
      </w:r>
      <w:proofErr w:type="gramEnd"/>
      <w:r w:rsidRPr="0011177C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1177C">
        <w:rPr>
          <w:rFonts w:eastAsia="Courier New"/>
          <w:sz w:val="24"/>
          <w:szCs w:val="24"/>
          <w:lang w:bidi="ru-RU"/>
        </w:rPr>
        <w:t>)</w:t>
      </w:r>
      <w:r w:rsidRPr="0011177C">
        <w:rPr>
          <w:rFonts w:eastAsia="Courier New"/>
          <w:sz w:val="24"/>
          <w:szCs w:val="24"/>
          <w:lang w:bidi="ru-RU"/>
        </w:rPr>
        <w:cr/>
      </w:r>
    </w:p>
    <w:p w:rsidR="007C277B" w:rsidRPr="0011177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27754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11177C">
        <w:rPr>
          <w:rFonts w:eastAsia="Courier New"/>
          <w:sz w:val="24"/>
          <w:szCs w:val="24"/>
          <w:lang w:bidi="ru-RU"/>
        </w:rPr>
        <w:t>»</w:t>
      </w: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D50B8" w:rsidRPr="0011177C" w:rsidRDefault="007C277B" w:rsidP="008D50B8">
      <w:pPr>
        <w:widowControl/>
        <w:autoSpaceDE/>
        <w:adjustRightInd/>
        <w:jc w:val="center"/>
        <w:rPr>
          <w:sz w:val="24"/>
          <w:szCs w:val="24"/>
        </w:rPr>
      </w:pPr>
      <w:r w:rsidRPr="0011177C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1177C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1177C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DF1182" w:rsidRPr="0011177C">
        <w:rPr>
          <w:sz w:val="24"/>
          <w:szCs w:val="24"/>
        </w:rPr>
        <w:t>расчетно-экономическая</w:t>
      </w:r>
      <w:proofErr w:type="gramEnd"/>
      <w:r w:rsidR="00DF1182" w:rsidRPr="0011177C">
        <w:rPr>
          <w:sz w:val="24"/>
          <w:szCs w:val="24"/>
        </w:rPr>
        <w:t>, аналитическая, научно-исследовательская (основной),  педагогическая, учетная, расчетно-финансовая</w:t>
      </w:r>
    </w:p>
    <w:p w:rsidR="007C277B" w:rsidRPr="0011177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DC3" w:rsidRPr="0011177C" w:rsidRDefault="00642DC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1177C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C6027" w:rsidRDefault="005C6027" w:rsidP="005C60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C6027" w:rsidRDefault="005C6027" w:rsidP="005C602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F6495" w:rsidRPr="008D3FC9" w:rsidRDefault="004F6495" w:rsidP="004F64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Default="004F6495" w:rsidP="004F6495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642DC3" w:rsidRPr="008D3FC9" w:rsidRDefault="00642DC3" w:rsidP="004F649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Default="00503642" w:rsidP="004F649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4F6495" w:rsidRDefault="004F6495" w:rsidP="004F6495">
      <w:pPr>
        <w:widowControl/>
        <w:autoSpaceDE/>
        <w:autoSpaceDN/>
        <w:adjustRightInd/>
        <w:rPr>
          <w:sz w:val="24"/>
          <w:szCs w:val="24"/>
        </w:rPr>
      </w:pPr>
    </w:p>
    <w:p w:rsidR="004F6495" w:rsidRDefault="004F6495" w:rsidP="004F6495">
      <w:pPr>
        <w:widowControl/>
        <w:autoSpaceDE/>
        <w:autoSpaceDN/>
        <w:adjustRightInd/>
        <w:rPr>
          <w:sz w:val="24"/>
          <w:szCs w:val="24"/>
        </w:rPr>
      </w:pPr>
    </w:p>
    <w:p w:rsidR="002D3932" w:rsidRPr="0011177C" w:rsidRDefault="002D3932" w:rsidP="004F6495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>Составитель: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11177C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11177C">
        <w:rPr>
          <w:spacing w:val="-3"/>
          <w:sz w:val="24"/>
          <w:szCs w:val="24"/>
          <w:lang w:eastAsia="en-US"/>
        </w:rPr>
        <w:t>/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11177C">
        <w:rPr>
          <w:spacing w:val="-3"/>
          <w:sz w:val="24"/>
          <w:szCs w:val="24"/>
          <w:lang w:eastAsia="en-US"/>
        </w:rPr>
        <w:t>и</w:t>
      </w:r>
      <w:r w:rsidRPr="0011177C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4F6495" w:rsidRDefault="004F6495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F6495" w:rsidRDefault="00503642" w:rsidP="004F649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4F6495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11177C">
        <w:rPr>
          <w:spacing w:val="-3"/>
          <w:sz w:val="24"/>
          <w:szCs w:val="24"/>
          <w:lang w:eastAsia="en-US"/>
        </w:rPr>
        <w:t>Лучко</w:t>
      </w:r>
      <w:proofErr w:type="spellEnd"/>
      <w:r w:rsidRPr="0011177C">
        <w:rPr>
          <w:spacing w:val="-3"/>
          <w:sz w:val="24"/>
          <w:szCs w:val="24"/>
          <w:lang w:eastAsia="en-US"/>
        </w:rPr>
        <w:t>/</w:t>
      </w:r>
    </w:p>
    <w:p w:rsidR="002D3932" w:rsidRDefault="002D393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11177C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1177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Наименован</w:t>
            </w:r>
            <w:r w:rsidR="004A68C9" w:rsidRPr="0011177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1177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1177C">
              <w:rPr>
                <w:sz w:val="24"/>
                <w:szCs w:val="24"/>
              </w:rPr>
              <w:t>, соотнесе</w:t>
            </w:r>
            <w:r w:rsidRPr="0011177C">
              <w:rPr>
                <w:sz w:val="24"/>
                <w:szCs w:val="24"/>
              </w:rPr>
              <w:t>н</w:t>
            </w:r>
            <w:r w:rsidRPr="0011177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1177C" w:rsidRDefault="005C20F0" w:rsidP="00FE7AAE">
            <w:pPr>
              <w:jc w:val="both"/>
              <w:rPr>
                <w:spacing w:val="4"/>
                <w:sz w:val="24"/>
                <w:szCs w:val="24"/>
              </w:rPr>
            </w:pPr>
            <w:r w:rsidRPr="0011177C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FE7AAE" w:rsidRPr="0011177C">
              <w:rPr>
                <w:spacing w:val="4"/>
                <w:sz w:val="24"/>
                <w:szCs w:val="24"/>
              </w:rPr>
              <w:t>зачет</w:t>
            </w:r>
            <w:r w:rsidRPr="0011177C">
              <w:rPr>
                <w:spacing w:val="4"/>
                <w:sz w:val="24"/>
                <w:szCs w:val="24"/>
              </w:rPr>
              <w:t>ных единицах с указанием количества акад</w:t>
            </w:r>
            <w:r w:rsidRPr="0011177C">
              <w:rPr>
                <w:spacing w:val="4"/>
                <w:sz w:val="24"/>
                <w:szCs w:val="24"/>
              </w:rPr>
              <w:t>е</w:t>
            </w:r>
            <w:r w:rsidRPr="0011177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1177C">
              <w:rPr>
                <w:spacing w:val="4"/>
                <w:sz w:val="24"/>
                <w:szCs w:val="24"/>
              </w:rPr>
              <w:t>е</w:t>
            </w:r>
            <w:r w:rsidRPr="0011177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1177C">
              <w:rPr>
                <w:sz w:val="24"/>
                <w:szCs w:val="24"/>
              </w:rPr>
              <w:t>а</w:t>
            </w:r>
            <w:r w:rsidRPr="0011177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1177C">
              <w:rPr>
                <w:sz w:val="24"/>
                <w:szCs w:val="24"/>
              </w:rPr>
              <w:t xml:space="preserve">для </w:t>
            </w:r>
            <w:r w:rsidRPr="0011177C">
              <w:rPr>
                <w:sz w:val="24"/>
                <w:szCs w:val="24"/>
              </w:rPr>
              <w:t>самостоятельной р</w:t>
            </w:r>
            <w:r w:rsidR="004A68C9" w:rsidRPr="0011177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1177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1177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1177C">
              <w:rPr>
                <w:sz w:val="24"/>
                <w:szCs w:val="24"/>
              </w:rPr>
              <w:t>р</w:t>
            </w:r>
            <w:r w:rsidRPr="0011177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1177C">
              <w:rPr>
                <w:sz w:val="24"/>
                <w:szCs w:val="24"/>
              </w:rPr>
              <w:t>обу</w:t>
            </w:r>
            <w:r w:rsidR="004A68C9" w:rsidRPr="0011177C">
              <w:rPr>
                <w:sz w:val="24"/>
                <w:szCs w:val="24"/>
              </w:rPr>
              <w:t>чающихся</w:t>
            </w:r>
            <w:proofErr w:type="gramEnd"/>
            <w:r w:rsidR="004A68C9" w:rsidRPr="0011177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1177C">
              <w:rPr>
                <w:sz w:val="24"/>
                <w:szCs w:val="24"/>
              </w:rPr>
              <w:t>о</w:t>
            </w:r>
            <w:r w:rsidRPr="0011177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1177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1177C" w:rsidRDefault="00DF1076" w:rsidP="001A6533">
      <w:pPr>
        <w:spacing w:after="160" w:line="256" w:lineRule="auto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br w:type="page"/>
      </w:r>
    </w:p>
    <w:p w:rsidR="002933E5" w:rsidRPr="0011177C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1177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1177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11177C">
        <w:rPr>
          <w:b/>
          <w:i/>
          <w:sz w:val="24"/>
          <w:szCs w:val="24"/>
          <w:lang w:eastAsia="en-US"/>
        </w:rPr>
        <w:t>с</w:t>
      </w:r>
      <w:proofErr w:type="gramEnd"/>
      <w:r w:rsidRPr="0011177C">
        <w:rPr>
          <w:b/>
          <w:i/>
          <w:sz w:val="24"/>
          <w:szCs w:val="24"/>
          <w:lang w:eastAsia="en-US"/>
        </w:rPr>
        <w:t>:</w:t>
      </w:r>
    </w:p>
    <w:p w:rsidR="003D15D2" w:rsidRPr="0011177C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>Федеральным законом Российской Федерации от 29.12.2012 № 273-ФЗ «Об образ</w:t>
      </w:r>
      <w:r w:rsidRPr="0011177C">
        <w:rPr>
          <w:sz w:val="24"/>
          <w:szCs w:val="24"/>
          <w:lang w:eastAsia="en-US"/>
        </w:rPr>
        <w:t>о</w:t>
      </w:r>
      <w:r w:rsidRPr="0011177C">
        <w:rPr>
          <w:sz w:val="24"/>
          <w:szCs w:val="24"/>
          <w:lang w:eastAsia="en-US"/>
        </w:rPr>
        <w:t>вании в Российской Федерации»;</w:t>
      </w:r>
    </w:p>
    <w:p w:rsidR="00ED1C26" w:rsidRPr="0011177C" w:rsidRDefault="00ED1C26" w:rsidP="00ED1C26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), утвержде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ного Приказом </w:t>
      </w:r>
      <w:proofErr w:type="spellStart"/>
      <w:r w:rsidRPr="0011177C">
        <w:rPr>
          <w:sz w:val="24"/>
          <w:szCs w:val="24"/>
        </w:rPr>
        <w:t>Минобрнауки</w:t>
      </w:r>
      <w:proofErr w:type="spellEnd"/>
      <w:r w:rsidRPr="0011177C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11177C">
        <w:rPr>
          <w:sz w:val="24"/>
          <w:szCs w:val="24"/>
        </w:rPr>
        <w:t>ВО</w:t>
      </w:r>
      <w:proofErr w:type="gramEnd"/>
      <w:r w:rsidRPr="0011177C">
        <w:rPr>
          <w:sz w:val="24"/>
          <w:szCs w:val="24"/>
        </w:rPr>
        <w:t>, Федеральный государственный образов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тельный стандарт высшего образования);</w:t>
      </w:r>
    </w:p>
    <w:p w:rsidR="00642DC3" w:rsidRPr="00642DC3" w:rsidRDefault="00642DC3" w:rsidP="00642DC3">
      <w:pPr>
        <w:ind w:firstLine="708"/>
        <w:jc w:val="both"/>
        <w:rPr>
          <w:sz w:val="24"/>
          <w:szCs w:val="24"/>
        </w:rPr>
      </w:pPr>
      <w:proofErr w:type="gramStart"/>
      <w:r w:rsidRPr="00642DC3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642DC3">
        <w:rPr>
          <w:color w:val="000000"/>
          <w:sz w:val="24"/>
          <w:szCs w:val="24"/>
        </w:rPr>
        <w:t>а</w:t>
      </w:r>
      <w:r w:rsidRPr="00642DC3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42DC3">
        <w:rPr>
          <w:color w:val="000000"/>
          <w:sz w:val="24"/>
          <w:szCs w:val="24"/>
        </w:rPr>
        <w:t>бакалавриата</w:t>
      </w:r>
      <w:proofErr w:type="spellEnd"/>
      <w:r w:rsidRPr="00642DC3">
        <w:rPr>
          <w:color w:val="000000"/>
          <w:sz w:val="24"/>
          <w:szCs w:val="24"/>
        </w:rPr>
        <w:t xml:space="preserve">, программам </w:t>
      </w:r>
      <w:proofErr w:type="spellStart"/>
      <w:r w:rsidRPr="00642DC3">
        <w:rPr>
          <w:color w:val="000000"/>
          <w:sz w:val="24"/>
          <w:szCs w:val="24"/>
        </w:rPr>
        <w:t>специалитета</w:t>
      </w:r>
      <w:proofErr w:type="spellEnd"/>
      <w:r w:rsidRPr="00642DC3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D15D2" w:rsidRPr="00642DC3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2DC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642DC3">
        <w:rPr>
          <w:sz w:val="24"/>
          <w:szCs w:val="24"/>
          <w:lang w:eastAsia="en-US"/>
        </w:rPr>
        <w:t>а</w:t>
      </w:r>
      <w:r w:rsidRPr="00642DC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642DC3">
        <w:rPr>
          <w:sz w:val="24"/>
          <w:szCs w:val="24"/>
          <w:lang w:eastAsia="en-US"/>
        </w:rPr>
        <w:t>ВО</w:t>
      </w:r>
      <w:proofErr w:type="gramEnd"/>
      <w:r w:rsidRPr="00642DC3">
        <w:rPr>
          <w:sz w:val="24"/>
          <w:szCs w:val="24"/>
          <w:lang w:eastAsia="en-US"/>
        </w:rPr>
        <w:t xml:space="preserve"> «</w:t>
      </w:r>
      <w:r w:rsidRPr="00642DC3">
        <w:rPr>
          <w:b/>
          <w:bCs/>
          <w:sz w:val="24"/>
          <w:szCs w:val="24"/>
          <w:lang w:eastAsia="en-US"/>
        </w:rPr>
        <w:t>Омская гуманитарная академия</w:t>
      </w:r>
      <w:r w:rsidRPr="00642DC3">
        <w:rPr>
          <w:sz w:val="24"/>
          <w:szCs w:val="24"/>
          <w:lang w:eastAsia="en-US"/>
        </w:rPr>
        <w:t>» (</w:t>
      </w:r>
      <w:r w:rsidRPr="00642DC3">
        <w:rPr>
          <w:i/>
          <w:iCs/>
          <w:sz w:val="24"/>
          <w:szCs w:val="24"/>
          <w:lang w:eastAsia="en-US"/>
        </w:rPr>
        <w:t xml:space="preserve">далее – Академия; </w:t>
      </w:r>
      <w:proofErr w:type="spellStart"/>
      <w:r w:rsidRPr="00642DC3">
        <w:rPr>
          <w:i/>
          <w:iCs/>
          <w:sz w:val="24"/>
          <w:szCs w:val="24"/>
          <w:lang w:eastAsia="en-US"/>
        </w:rPr>
        <w:t>О</w:t>
      </w:r>
      <w:r w:rsidRPr="00642DC3">
        <w:rPr>
          <w:i/>
          <w:iCs/>
          <w:sz w:val="24"/>
          <w:szCs w:val="24"/>
          <w:lang w:eastAsia="en-US"/>
        </w:rPr>
        <w:t>м</w:t>
      </w:r>
      <w:r w:rsidRPr="00642DC3">
        <w:rPr>
          <w:i/>
          <w:iCs/>
          <w:sz w:val="24"/>
          <w:szCs w:val="24"/>
          <w:lang w:eastAsia="en-US"/>
        </w:rPr>
        <w:t>ГА</w:t>
      </w:r>
      <w:proofErr w:type="spellEnd"/>
      <w:r w:rsidRPr="00642DC3">
        <w:rPr>
          <w:sz w:val="24"/>
          <w:szCs w:val="24"/>
          <w:lang w:eastAsia="en-US"/>
        </w:rPr>
        <w:t>):</w:t>
      </w:r>
    </w:p>
    <w:p w:rsidR="00642DC3" w:rsidRPr="00642DC3" w:rsidRDefault="00642DC3" w:rsidP="00642DC3">
      <w:pPr>
        <w:ind w:firstLine="708"/>
        <w:jc w:val="both"/>
        <w:rPr>
          <w:sz w:val="24"/>
          <w:szCs w:val="24"/>
        </w:rPr>
      </w:pPr>
      <w:r w:rsidRPr="00642DC3">
        <w:rPr>
          <w:sz w:val="24"/>
          <w:szCs w:val="24"/>
        </w:rPr>
        <w:t xml:space="preserve">- </w:t>
      </w:r>
      <w:r w:rsidRPr="00642DC3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642DC3">
        <w:rPr>
          <w:color w:val="000000"/>
          <w:sz w:val="24"/>
          <w:szCs w:val="24"/>
        </w:rPr>
        <w:t>ь</w:t>
      </w:r>
      <w:r w:rsidRPr="00642DC3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42DC3">
        <w:rPr>
          <w:color w:val="000000"/>
          <w:sz w:val="24"/>
          <w:szCs w:val="24"/>
        </w:rPr>
        <w:t>бакалавриата</w:t>
      </w:r>
      <w:proofErr w:type="spellEnd"/>
      <w:r w:rsidRPr="00642DC3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642DC3">
        <w:rPr>
          <w:color w:val="000000"/>
          <w:sz w:val="24"/>
          <w:szCs w:val="24"/>
        </w:rPr>
        <w:t>о</w:t>
      </w:r>
      <w:r w:rsidRPr="00642DC3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642DC3">
        <w:rPr>
          <w:color w:val="000000"/>
          <w:sz w:val="24"/>
          <w:szCs w:val="24"/>
        </w:rPr>
        <w:t>ОмГА</w:t>
      </w:r>
      <w:proofErr w:type="spellEnd"/>
      <w:r w:rsidRPr="00642DC3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42DC3" w:rsidRPr="00642DC3" w:rsidRDefault="00642DC3" w:rsidP="00642DC3">
      <w:pPr>
        <w:ind w:firstLine="709"/>
        <w:jc w:val="both"/>
        <w:rPr>
          <w:sz w:val="24"/>
          <w:szCs w:val="24"/>
          <w:lang w:eastAsia="en-US"/>
        </w:rPr>
      </w:pPr>
      <w:r w:rsidRPr="00642DC3">
        <w:rPr>
          <w:sz w:val="24"/>
          <w:szCs w:val="24"/>
          <w:lang w:eastAsia="en-US"/>
        </w:rPr>
        <w:t xml:space="preserve">- «Положением </w:t>
      </w:r>
      <w:r w:rsidRPr="00642DC3">
        <w:rPr>
          <w:sz w:val="24"/>
          <w:szCs w:val="24"/>
        </w:rPr>
        <w:t>о порядке проведения государственной итоговой аттестации по о</w:t>
      </w:r>
      <w:r w:rsidRPr="00642DC3">
        <w:rPr>
          <w:sz w:val="24"/>
          <w:szCs w:val="24"/>
        </w:rPr>
        <w:t>б</w:t>
      </w:r>
      <w:r w:rsidRPr="00642DC3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642DC3">
        <w:rPr>
          <w:sz w:val="24"/>
          <w:szCs w:val="24"/>
        </w:rPr>
        <w:t>бакалавриата</w:t>
      </w:r>
      <w:proofErr w:type="spellEnd"/>
      <w:r w:rsidRPr="00642DC3">
        <w:rPr>
          <w:sz w:val="24"/>
          <w:szCs w:val="24"/>
        </w:rPr>
        <w:t xml:space="preserve"> и програ</w:t>
      </w:r>
      <w:r w:rsidRPr="00642DC3">
        <w:rPr>
          <w:sz w:val="24"/>
          <w:szCs w:val="24"/>
        </w:rPr>
        <w:t>м</w:t>
      </w:r>
      <w:r w:rsidRPr="00642DC3">
        <w:rPr>
          <w:sz w:val="24"/>
          <w:szCs w:val="24"/>
        </w:rPr>
        <w:t>мам магистратуры</w:t>
      </w:r>
      <w:r w:rsidRPr="00642DC3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642DC3">
        <w:rPr>
          <w:sz w:val="24"/>
          <w:szCs w:val="24"/>
          <w:lang w:eastAsia="en-US"/>
        </w:rPr>
        <w:t>ОмГА</w:t>
      </w:r>
      <w:proofErr w:type="spellEnd"/>
      <w:r w:rsidRPr="00642DC3">
        <w:rPr>
          <w:sz w:val="24"/>
          <w:szCs w:val="24"/>
          <w:lang w:eastAsia="en-US"/>
        </w:rPr>
        <w:t xml:space="preserve"> от 28.08.2017 (протокол заседания № 1), у</w:t>
      </w:r>
      <w:r w:rsidRPr="00642DC3">
        <w:rPr>
          <w:sz w:val="24"/>
          <w:szCs w:val="24"/>
          <w:lang w:eastAsia="en-US"/>
        </w:rPr>
        <w:t>т</w:t>
      </w:r>
      <w:r w:rsidRPr="00642DC3">
        <w:rPr>
          <w:sz w:val="24"/>
          <w:szCs w:val="24"/>
          <w:lang w:eastAsia="en-US"/>
        </w:rPr>
        <w:t>вержденным приказом ректора от 28.08.2017 № 37;</w:t>
      </w:r>
    </w:p>
    <w:p w:rsidR="00642DC3" w:rsidRPr="00642DC3" w:rsidRDefault="00642DC3" w:rsidP="00642DC3">
      <w:pPr>
        <w:ind w:firstLine="708"/>
        <w:jc w:val="both"/>
        <w:rPr>
          <w:sz w:val="24"/>
          <w:szCs w:val="24"/>
        </w:rPr>
      </w:pPr>
      <w:r w:rsidRPr="00642DC3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42DC3">
        <w:rPr>
          <w:color w:val="000000"/>
          <w:sz w:val="24"/>
          <w:szCs w:val="24"/>
        </w:rPr>
        <w:t>у</w:t>
      </w:r>
      <w:r w:rsidRPr="00642DC3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642DC3">
        <w:rPr>
          <w:color w:val="000000"/>
          <w:sz w:val="24"/>
          <w:szCs w:val="24"/>
        </w:rPr>
        <w:t>ОмГА</w:t>
      </w:r>
      <w:proofErr w:type="spellEnd"/>
      <w:r w:rsidRPr="00642DC3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642DC3">
        <w:rPr>
          <w:color w:val="000000"/>
          <w:sz w:val="24"/>
          <w:szCs w:val="24"/>
        </w:rPr>
        <w:t>а</w:t>
      </w:r>
      <w:r w:rsidRPr="00642DC3">
        <w:rPr>
          <w:color w:val="000000"/>
          <w:sz w:val="24"/>
          <w:szCs w:val="24"/>
        </w:rPr>
        <w:t>зом ректора от 28.02.2022 № 23;</w:t>
      </w:r>
    </w:p>
    <w:p w:rsidR="00642DC3" w:rsidRPr="00642DC3" w:rsidRDefault="00642DC3" w:rsidP="00642DC3">
      <w:pPr>
        <w:ind w:firstLine="708"/>
        <w:jc w:val="both"/>
        <w:rPr>
          <w:sz w:val="24"/>
          <w:szCs w:val="24"/>
        </w:rPr>
      </w:pPr>
      <w:r w:rsidRPr="00642DC3">
        <w:rPr>
          <w:color w:val="000000"/>
          <w:sz w:val="24"/>
          <w:szCs w:val="24"/>
        </w:rPr>
        <w:t xml:space="preserve">- «Положением об </w:t>
      </w:r>
      <w:proofErr w:type="gramStart"/>
      <w:r w:rsidRPr="00642DC3">
        <w:rPr>
          <w:color w:val="000000"/>
          <w:sz w:val="24"/>
          <w:szCs w:val="24"/>
        </w:rPr>
        <w:t>обучении</w:t>
      </w:r>
      <w:proofErr w:type="gramEnd"/>
      <w:r w:rsidRPr="00642DC3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642DC3">
        <w:rPr>
          <w:color w:val="000000"/>
          <w:sz w:val="24"/>
          <w:szCs w:val="24"/>
        </w:rPr>
        <w:t>с</w:t>
      </w:r>
      <w:r w:rsidRPr="00642DC3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642DC3">
        <w:rPr>
          <w:color w:val="000000"/>
          <w:sz w:val="24"/>
          <w:szCs w:val="24"/>
        </w:rPr>
        <w:t>ь</w:t>
      </w:r>
      <w:r w:rsidRPr="00642DC3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642DC3">
        <w:rPr>
          <w:color w:val="000000"/>
          <w:sz w:val="24"/>
          <w:szCs w:val="24"/>
        </w:rPr>
        <w:t>бакалавриата</w:t>
      </w:r>
      <w:proofErr w:type="spellEnd"/>
      <w:r w:rsidRPr="00642DC3">
        <w:rPr>
          <w:color w:val="000000"/>
          <w:sz w:val="24"/>
          <w:szCs w:val="24"/>
        </w:rPr>
        <w:t>, магистратуры», одо</w:t>
      </w:r>
      <w:r w:rsidRPr="00642DC3">
        <w:rPr>
          <w:color w:val="000000"/>
          <w:sz w:val="24"/>
          <w:szCs w:val="24"/>
        </w:rPr>
        <w:t>б</w:t>
      </w:r>
      <w:r w:rsidRPr="00642DC3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642DC3">
        <w:rPr>
          <w:color w:val="000000"/>
          <w:sz w:val="24"/>
          <w:szCs w:val="24"/>
        </w:rPr>
        <w:t>е</w:t>
      </w:r>
      <w:r w:rsidRPr="00642DC3">
        <w:rPr>
          <w:color w:val="000000"/>
          <w:sz w:val="24"/>
          <w:szCs w:val="24"/>
        </w:rPr>
        <w:t xml:space="preserve">ского совета </w:t>
      </w:r>
      <w:proofErr w:type="spellStart"/>
      <w:r w:rsidRPr="00642DC3">
        <w:rPr>
          <w:color w:val="000000"/>
          <w:sz w:val="24"/>
          <w:szCs w:val="24"/>
        </w:rPr>
        <w:t>ОмГА</w:t>
      </w:r>
      <w:proofErr w:type="spellEnd"/>
      <w:r w:rsidRPr="00642DC3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642DC3">
        <w:rPr>
          <w:color w:val="000000"/>
          <w:sz w:val="24"/>
          <w:szCs w:val="24"/>
        </w:rPr>
        <w:t>к</w:t>
      </w:r>
      <w:r w:rsidRPr="00642DC3">
        <w:rPr>
          <w:color w:val="000000"/>
          <w:sz w:val="24"/>
          <w:szCs w:val="24"/>
        </w:rPr>
        <w:t>тора от 28.02.2022 № 23;</w:t>
      </w:r>
    </w:p>
    <w:p w:rsidR="00642DC3" w:rsidRPr="00642DC3" w:rsidRDefault="00642DC3" w:rsidP="00642DC3">
      <w:pPr>
        <w:ind w:firstLine="708"/>
        <w:jc w:val="both"/>
        <w:rPr>
          <w:sz w:val="24"/>
          <w:szCs w:val="24"/>
        </w:rPr>
      </w:pPr>
      <w:r w:rsidRPr="00642DC3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642DC3">
        <w:rPr>
          <w:color w:val="000000"/>
          <w:sz w:val="24"/>
          <w:szCs w:val="24"/>
        </w:rPr>
        <w:t>а</w:t>
      </w:r>
      <w:r w:rsidRPr="00642DC3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642DC3">
        <w:rPr>
          <w:color w:val="000000"/>
          <w:sz w:val="24"/>
          <w:szCs w:val="24"/>
        </w:rPr>
        <w:t>бакалавриата</w:t>
      </w:r>
      <w:proofErr w:type="spellEnd"/>
      <w:r w:rsidRPr="00642DC3">
        <w:rPr>
          <w:color w:val="000000"/>
          <w:sz w:val="24"/>
          <w:szCs w:val="24"/>
        </w:rPr>
        <w:t>, программам магистр</w:t>
      </w:r>
      <w:r w:rsidRPr="00642DC3">
        <w:rPr>
          <w:color w:val="000000"/>
          <w:sz w:val="24"/>
          <w:szCs w:val="24"/>
        </w:rPr>
        <w:t>а</w:t>
      </w:r>
      <w:r w:rsidRPr="00642DC3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42DC3">
        <w:rPr>
          <w:color w:val="000000"/>
          <w:sz w:val="24"/>
          <w:szCs w:val="24"/>
        </w:rPr>
        <w:t>ОмГА</w:t>
      </w:r>
      <w:proofErr w:type="spellEnd"/>
      <w:r w:rsidRPr="00642DC3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433DB" w:rsidRPr="007B4856" w:rsidRDefault="003D15D2" w:rsidP="001433D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1177C">
        <w:rPr>
          <w:sz w:val="24"/>
          <w:szCs w:val="24"/>
          <w:lang w:eastAsia="en-US"/>
        </w:rPr>
        <w:t>бакалавриата</w:t>
      </w:r>
      <w:r w:rsidRPr="0011177C">
        <w:rPr>
          <w:sz w:val="24"/>
          <w:szCs w:val="24"/>
        </w:rPr>
        <w:t>по</w:t>
      </w:r>
      <w:proofErr w:type="spellEnd"/>
      <w:r w:rsidRPr="0011177C">
        <w:rPr>
          <w:sz w:val="24"/>
          <w:szCs w:val="24"/>
        </w:rPr>
        <w:t xml:space="preserve"> направлению подготовки </w:t>
      </w:r>
      <w:r w:rsidRPr="0011177C">
        <w:rPr>
          <w:b/>
          <w:sz w:val="24"/>
          <w:szCs w:val="24"/>
        </w:rPr>
        <w:t xml:space="preserve">38.03.01 Экономика  </w:t>
      </w:r>
      <w:r w:rsidRPr="0011177C">
        <w:rPr>
          <w:sz w:val="24"/>
          <w:szCs w:val="24"/>
        </w:rPr>
        <w:t xml:space="preserve">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), направленность (профиль) программы «</w:t>
      </w:r>
      <w:r w:rsidR="00727754">
        <w:rPr>
          <w:sz w:val="24"/>
          <w:szCs w:val="24"/>
        </w:rPr>
        <w:t>Бухгалте</w:t>
      </w:r>
      <w:r w:rsidR="00727754">
        <w:rPr>
          <w:sz w:val="24"/>
          <w:szCs w:val="24"/>
        </w:rPr>
        <w:t>р</w:t>
      </w:r>
      <w:r w:rsidR="00727754">
        <w:rPr>
          <w:sz w:val="24"/>
          <w:szCs w:val="24"/>
        </w:rPr>
        <w:t>ский учет, анализ и аудит</w:t>
      </w:r>
      <w:r w:rsidRPr="0011177C">
        <w:rPr>
          <w:sz w:val="24"/>
          <w:szCs w:val="24"/>
        </w:rPr>
        <w:t xml:space="preserve">»; </w:t>
      </w:r>
      <w:r w:rsidRPr="0011177C">
        <w:rPr>
          <w:sz w:val="24"/>
          <w:szCs w:val="24"/>
          <w:lang w:eastAsia="en-US"/>
        </w:rPr>
        <w:t xml:space="preserve">форма обучения </w:t>
      </w:r>
      <w:proofErr w:type="gramStart"/>
      <w:r w:rsidRPr="0011177C">
        <w:rPr>
          <w:sz w:val="24"/>
          <w:szCs w:val="24"/>
          <w:lang w:eastAsia="en-US"/>
        </w:rPr>
        <w:t>–</w:t>
      </w:r>
      <w:r w:rsidR="00503642">
        <w:rPr>
          <w:sz w:val="24"/>
          <w:szCs w:val="24"/>
          <w:lang w:eastAsia="en-US"/>
        </w:rPr>
        <w:t>о</w:t>
      </w:r>
      <w:proofErr w:type="gramEnd"/>
      <w:r w:rsidR="00503642">
        <w:rPr>
          <w:sz w:val="24"/>
          <w:szCs w:val="24"/>
          <w:lang w:eastAsia="en-US"/>
        </w:rPr>
        <w:t>чная на 2023/2024</w:t>
      </w:r>
      <w:r w:rsidR="001433DB" w:rsidRPr="002F66D3">
        <w:rPr>
          <w:sz w:val="24"/>
          <w:szCs w:val="24"/>
          <w:lang w:eastAsia="en-US"/>
        </w:rPr>
        <w:t xml:space="preserve"> учебный год, утве</w:t>
      </w:r>
      <w:r w:rsidR="001433DB" w:rsidRPr="002F66D3">
        <w:rPr>
          <w:sz w:val="24"/>
          <w:szCs w:val="24"/>
          <w:lang w:eastAsia="en-US"/>
        </w:rPr>
        <w:t>р</w:t>
      </w:r>
      <w:r w:rsidR="00642DC3">
        <w:rPr>
          <w:sz w:val="24"/>
          <w:szCs w:val="24"/>
          <w:lang w:eastAsia="en-US"/>
        </w:rPr>
        <w:t>жден</w:t>
      </w:r>
      <w:r w:rsidR="00503642">
        <w:rPr>
          <w:sz w:val="24"/>
          <w:szCs w:val="24"/>
          <w:lang w:eastAsia="en-US"/>
        </w:rPr>
        <w:t>ным приказом ректора от 27.03.2023 № 51</w:t>
      </w:r>
      <w:r w:rsidR="001433DB" w:rsidRPr="002F66D3">
        <w:rPr>
          <w:sz w:val="24"/>
          <w:szCs w:val="24"/>
          <w:lang w:eastAsia="en-US"/>
        </w:rPr>
        <w:t>;</w:t>
      </w:r>
    </w:p>
    <w:p w:rsidR="003D15D2" w:rsidRPr="0011177C" w:rsidRDefault="003D15D2" w:rsidP="001433D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03B4C">
        <w:rPr>
          <w:b/>
          <w:bCs/>
          <w:sz w:val="24"/>
          <w:szCs w:val="24"/>
        </w:rPr>
        <w:t>Б</w:t>
      </w:r>
      <w:proofErr w:type="gramStart"/>
      <w:r w:rsidR="00503B4C">
        <w:rPr>
          <w:b/>
          <w:bCs/>
          <w:sz w:val="24"/>
          <w:szCs w:val="24"/>
        </w:rPr>
        <w:t>1</w:t>
      </w:r>
      <w:proofErr w:type="gramEnd"/>
      <w:r w:rsidR="00503B4C">
        <w:rPr>
          <w:b/>
          <w:bCs/>
          <w:sz w:val="24"/>
          <w:szCs w:val="24"/>
        </w:rPr>
        <w:t>.В.03</w:t>
      </w:r>
      <w:r w:rsidRPr="0011177C">
        <w:rPr>
          <w:b/>
          <w:bCs/>
          <w:sz w:val="24"/>
          <w:szCs w:val="24"/>
        </w:rPr>
        <w:t>«</w:t>
      </w:r>
      <w:r w:rsidR="00DF1182" w:rsidRPr="0011177C">
        <w:rPr>
          <w:b/>
          <w:bCs/>
          <w:sz w:val="24"/>
          <w:szCs w:val="24"/>
        </w:rPr>
        <w:t>Эконометрика</w:t>
      </w:r>
      <w:r w:rsidRPr="0011177C">
        <w:rPr>
          <w:b/>
          <w:bCs/>
          <w:sz w:val="24"/>
          <w:szCs w:val="24"/>
        </w:rPr>
        <w:t>»</w:t>
      </w:r>
      <w:r w:rsidR="00DF1182" w:rsidRPr="0011177C">
        <w:rPr>
          <w:b/>
          <w:sz w:val="24"/>
          <w:szCs w:val="24"/>
        </w:rPr>
        <w:t xml:space="preserve">  в течение </w:t>
      </w:r>
      <w:r w:rsidR="00503642">
        <w:rPr>
          <w:b/>
          <w:sz w:val="24"/>
          <w:szCs w:val="24"/>
        </w:rPr>
        <w:t xml:space="preserve">2023/2024 </w:t>
      </w:r>
      <w:r w:rsidRPr="0011177C">
        <w:rPr>
          <w:b/>
          <w:sz w:val="24"/>
          <w:szCs w:val="24"/>
        </w:rPr>
        <w:t>учебного года:</w:t>
      </w:r>
    </w:p>
    <w:p w:rsidR="003D15D2" w:rsidRPr="0011177C" w:rsidRDefault="003D15D2" w:rsidP="003D15D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 xml:space="preserve"> по направлению подготовки </w:t>
      </w:r>
      <w:r w:rsidRPr="0011177C">
        <w:rPr>
          <w:b/>
          <w:sz w:val="24"/>
          <w:szCs w:val="24"/>
        </w:rPr>
        <w:t xml:space="preserve">38.03.01 Экономика </w:t>
      </w:r>
      <w:r w:rsidRPr="0011177C">
        <w:rPr>
          <w:sz w:val="24"/>
          <w:szCs w:val="24"/>
        </w:rPr>
        <w:t xml:space="preserve">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), направленность (профиль) 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граммы «</w:t>
      </w:r>
      <w:r w:rsidR="00727754">
        <w:rPr>
          <w:b/>
          <w:sz w:val="24"/>
          <w:szCs w:val="24"/>
        </w:rPr>
        <w:t>Бухгалтерский учет, анализ и аудит</w:t>
      </w:r>
      <w:r w:rsidRPr="0011177C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 xml:space="preserve">; виды профессиональной </w:t>
      </w:r>
      <w:proofErr w:type="spellStart"/>
      <w:r w:rsidRPr="0011177C">
        <w:rPr>
          <w:sz w:val="24"/>
          <w:szCs w:val="24"/>
        </w:rPr>
        <w:t>деятельности</w:t>
      </w:r>
      <w:proofErr w:type="gramStart"/>
      <w:r w:rsidRPr="0011177C">
        <w:rPr>
          <w:sz w:val="24"/>
          <w:szCs w:val="24"/>
        </w:rPr>
        <w:t>:п</w:t>
      </w:r>
      <w:proofErr w:type="gramEnd"/>
      <w:r w:rsidRPr="0011177C">
        <w:rPr>
          <w:sz w:val="24"/>
          <w:szCs w:val="24"/>
        </w:rPr>
        <w:t>рофессиональной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деятельности:</w:t>
      </w:r>
      <w:r w:rsidR="00DF1182" w:rsidRPr="0011177C">
        <w:rPr>
          <w:sz w:val="24"/>
          <w:szCs w:val="24"/>
        </w:rPr>
        <w:t>расчетно-экономическая</w:t>
      </w:r>
      <w:proofErr w:type="spellEnd"/>
      <w:r w:rsidR="00DF1182" w:rsidRPr="0011177C">
        <w:rPr>
          <w:sz w:val="24"/>
          <w:szCs w:val="24"/>
        </w:rPr>
        <w:t>, аналитическая, научно-исследовательская (осно</w:t>
      </w:r>
      <w:r w:rsidR="00DF1182" w:rsidRPr="0011177C">
        <w:rPr>
          <w:sz w:val="24"/>
          <w:szCs w:val="24"/>
        </w:rPr>
        <w:t>в</w:t>
      </w:r>
      <w:r w:rsidR="00DF1182" w:rsidRPr="0011177C">
        <w:rPr>
          <w:sz w:val="24"/>
          <w:szCs w:val="24"/>
        </w:rPr>
        <w:t xml:space="preserve">ной), педагогическая, учетная, </w:t>
      </w:r>
      <w:proofErr w:type="spellStart"/>
      <w:r w:rsidR="00DF1182" w:rsidRPr="0011177C">
        <w:rPr>
          <w:sz w:val="24"/>
          <w:szCs w:val="24"/>
        </w:rPr>
        <w:t>расчетно-финансовая</w:t>
      </w:r>
      <w:r w:rsidRPr="0011177C">
        <w:rPr>
          <w:sz w:val="24"/>
          <w:szCs w:val="24"/>
        </w:rPr>
        <w:t>;очная</w:t>
      </w:r>
      <w:proofErr w:type="spellEnd"/>
      <w:r w:rsidRPr="0011177C">
        <w:rPr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11177C">
        <w:rPr>
          <w:sz w:val="24"/>
          <w:szCs w:val="24"/>
        </w:rPr>
        <w:t>р</w:t>
      </w:r>
      <w:r w:rsidRPr="0011177C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дисциплины </w:t>
      </w:r>
      <w:r w:rsidR="00DF1182" w:rsidRPr="0011177C">
        <w:rPr>
          <w:sz w:val="24"/>
          <w:szCs w:val="24"/>
        </w:rPr>
        <w:t>«</w:t>
      </w:r>
      <w:r w:rsidRPr="0011177C">
        <w:rPr>
          <w:b/>
          <w:sz w:val="24"/>
          <w:szCs w:val="24"/>
        </w:rPr>
        <w:t>Э</w:t>
      </w:r>
      <w:r w:rsidR="00DF1182" w:rsidRPr="0011177C">
        <w:rPr>
          <w:b/>
          <w:sz w:val="24"/>
          <w:szCs w:val="24"/>
        </w:rPr>
        <w:t>конометрика</w:t>
      </w:r>
      <w:r w:rsidRPr="0011177C">
        <w:rPr>
          <w:sz w:val="24"/>
          <w:szCs w:val="24"/>
        </w:rPr>
        <w:t xml:space="preserve">» в течение </w:t>
      </w:r>
      <w:r w:rsidR="004F6495" w:rsidRPr="001554F1">
        <w:rPr>
          <w:sz w:val="24"/>
          <w:szCs w:val="24"/>
          <w:lang w:eastAsia="en-US"/>
        </w:rPr>
        <w:t>20</w:t>
      </w:r>
      <w:r w:rsidR="00503642">
        <w:rPr>
          <w:sz w:val="24"/>
          <w:szCs w:val="24"/>
          <w:lang w:eastAsia="en-US"/>
        </w:rPr>
        <w:t>23</w:t>
      </w:r>
      <w:r w:rsidR="004F6495" w:rsidRPr="001554F1">
        <w:rPr>
          <w:sz w:val="24"/>
          <w:szCs w:val="24"/>
          <w:lang w:eastAsia="en-US"/>
        </w:rPr>
        <w:t>/20</w:t>
      </w:r>
      <w:r w:rsidR="00503642">
        <w:rPr>
          <w:sz w:val="24"/>
          <w:szCs w:val="24"/>
          <w:lang w:eastAsia="en-US"/>
        </w:rPr>
        <w:t>24</w:t>
      </w:r>
      <w:r w:rsidRPr="0011177C">
        <w:rPr>
          <w:sz w:val="24"/>
          <w:szCs w:val="24"/>
        </w:rPr>
        <w:t>учебного года.</w:t>
      </w:r>
    </w:p>
    <w:p w:rsidR="003D15D2" w:rsidRPr="0011177C" w:rsidRDefault="003D15D2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B70FB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11177C">
        <w:rPr>
          <w:rFonts w:ascii="Times New Roman" w:hAnsi="Times New Roman"/>
          <w:b/>
          <w:sz w:val="24"/>
          <w:szCs w:val="24"/>
        </w:rPr>
        <w:t>:</w:t>
      </w:r>
      <w:r w:rsidR="00503B4C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503B4C">
        <w:rPr>
          <w:rFonts w:ascii="Times New Roman" w:hAnsi="Times New Roman"/>
          <w:b/>
          <w:sz w:val="24"/>
          <w:szCs w:val="24"/>
        </w:rPr>
        <w:t>1.В.03</w:t>
      </w:r>
      <w:r w:rsidR="00C42460" w:rsidRPr="0011177C">
        <w:rPr>
          <w:rFonts w:ascii="Times New Roman" w:hAnsi="Times New Roman"/>
          <w:b/>
          <w:sz w:val="24"/>
          <w:szCs w:val="24"/>
        </w:rPr>
        <w:t xml:space="preserve"> «</w:t>
      </w:r>
      <w:r w:rsidR="00772221" w:rsidRPr="0011177C">
        <w:rPr>
          <w:rFonts w:ascii="Times New Roman" w:hAnsi="Times New Roman"/>
          <w:b/>
          <w:sz w:val="24"/>
          <w:szCs w:val="24"/>
        </w:rPr>
        <w:t>Э</w:t>
      </w:r>
      <w:r w:rsidR="00DF1182" w:rsidRPr="0011177C">
        <w:rPr>
          <w:rFonts w:ascii="Times New Roman" w:hAnsi="Times New Roman"/>
          <w:b/>
          <w:sz w:val="24"/>
          <w:szCs w:val="24"/>
        </w:rPr>
        <w:t>конометрика</w:t>
      </w:r>
      <w:r w:rsidR="00C42460" w:rsidRPr="0011177C">
        <w:rPr>
          <w:rFonts w:ascii="Times New Roman" w:hAnsi="Times New Roman"/>
          <w:b/>
          <w:sz w:val="24"/>
          <w:szCs w:val="24"/>
        </w:rPr>
        <w:t>»</w:t>
      </w:r>
    </w:p>
    <w:p w:rsidR="007E4ABA" w:rsidRPr="0011177C" w:rsidRDefault="007E4ABA" w:rsidP="007E4AB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1177C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117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1177C">
        <w:rPr>
          <w:rFonts w:ascii="Times New Roman" w:hAnsi="Times New Roman"/>
          <w:b/>
          <w:sz w:val="24"/>
          <w:szCs w:val="24"/>
        </w:rPr>
        <w:t>, соотн</w:t>
      </w:r>
      <w:r w:rsidRPr="0011177C">
        <w:rPr>
          <w:rFonts w:ascii="Times New Roman" w:hAnsi="Times New Roman"/>
          <w:b/>
          <w:sz w:val="24"/>
          <w:szCs w:val="24"/>
        </w:rPr>
        <w:t>е</w:t>
      </w:r>
      <w:r w:rsidRPr="0011177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ED1C26" w:rsidRPr="0011177C" w:rsidRDefault="002B6C87" w:rsidP="00ED1C26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11177C">
        <w:rPr>
          <w:rFonts w:eastAsia="Calibri"/>
          <w:sz w:val="24"/>
          <w:szCs w:val="24"/>
          <w:lang w:eastAsia="en-US"/>
        </w:rPr>
        <w:tab/>
      </w:r>
      <w:proofErr w:type="gramStart"/>
      <w:r w:rsidR="00ED1C26" w:rsidRPr="0011177C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D1C26" w:rsidRPr="0011177C">
        <w:rPr>
          <w:sz w:val="24"/>
          <w:szCs w:val="24"/>
        </w:rPr>
        <w:t xml:space="preserve">38.03.01 Экономика (уровень </w:t>
      </w:r>
      <w:proofErr w:type="spellStart"/>
      <w:r w:rsidR="00ED1C26" w:rsidRPr="0011177C">
        <w:rPr>
          <w:sz w:val="24"/>
          <w:szCs w:val="24"/>
        </w:rPr>
        <w:t>бакалавриата</w:t>
      </w:r>
      <w:proofErr w:type="spellEnd"/>
      <w:r w:rsidR="00ED1C26" w:rsidRPr="0011177C">
        <w:rPr>
          <w:sz w:val="24"/>
          <w:szCs w:val="24"/>
        </w:rPr>
        <w:t xml:space="preserve">), утвержденного Приказом </w:t>
      </w:r>
      <w:proofErr w:type="spellStart"/>
      <w:r w:rsidR="00ED1C26" w:rsidRPr="0011177C">
        <w:rPr>
          <w:sz w:val="24"/>
          <w:szCs w:val="24"/>
        </w:rPr>
        <w:t>Минобрнауки</w:t>
      </w:r>
      <w:proofErr w:type="spellEnd"/>
      <w:r w:rsidR="00ED1C26" w:rsidRPr="0011177C">
        <w:rPr>
          <w:sz w:val="24"/>
          <w:szCs w:val="24"/>
        </w:rPr>
        <w:t xml:space="preserve"> России от 12.11.2015 № 1327 (з</w:t>
      </w:r>
      <w:r w:rsidR="00ED1C26" w:rsidRPr="0011177C">
        <w:rPr>
          <w:sz w:val="24"/>
          <w:szCs w:val="24"/>
        </w:rPr>
        <w:t>а</w:t>
      </w:r>
      <w:r w:rsidR="00ED1C26" w:rsidRPr="0011177C">
        <w:rPr>
          <w:sz w:val="24"/>
          <w:szCs w:val="24"/>
        </w:rPr>
        <w:t>регистрирован в Минюсте России 30.11.2015 N 39906)</w:t>
      </w:r>
      <w:r w:rsidR="00ED1C26" w:rsidRPr="0011177C">
        <w:rPr>
          <w:rFonts w:eastAsia="Calibri"/>
          <w:sz w:val="24"/>
          <w:szCs w:val="24"/>
        </w:rPr>
        <w:t>, при разработке основной профе</w:t>
      </w:r>
      <w:r w:rsidR="00ED1C26" w:rsidRPr="0011177C">
        <w:rPr>
          <w:rFonts w:eastAsia="Calibri"/>
          <w:sz w:val="24"/>
          <w:szCs w:val="24"/>
        </w:rPr>
        <w:t>с</w:t>
      </w:r>
      <w:r w:rsidR="00ED1C26" w:rsidRPr="0011177C">
        <w:rPr>
          <w:rFonts w:eastAsia="Calibri"/>
          <w:sz w:val="24"/>
          <w:szCs w:val="24"/>
        </w:rPr>
        <w:t>сиональной образовательной программы (</w:t>
      </w:r>
      <w:r w:rsidR="00ED1C26" w:rsidRPr="0011177C">
        <w:rPr>
          <w:rFonts w:eastAsia="Calibri"/>
          <w:i/>
          <w:sz w:val="24"/>
          <w:szCs w:val="24"/>
        </w:rPr>
        <w:t>далее - ОПОП</w:t>
      </w:r>
      <w:r w:rsidR="00ED1C26" w:rsidRPr="0011177C">
        <w:rPr>
          <w:rFonts w:eastAsia="Calibri"/>
          <w:sz w:val="24"/>
          <w:szCs w:val="24"/>
        </w:rPr>
        <w:t xml:space="preserve">) </w:t>
      </w:r>
      <w:proofErr w:type="spellStart"/>
      <w:r w:rsidR="00ED1C26" w:rsidRPr="0011177C">
        <w:rPr>
          <w:rFonts w:eastAsia="Calibri"/>
          <w:sz w:val="24"/>
          <w:szCs w:val="24"/>
        </w:rPr>
        <w:t>бакалавриата</w:t>
      </w:r>
      <w:proofErr w:type="spellEnd"/>
      <w:r w:rsidR="00ED1C26" w:rsidRPr="0011177C">
        <w:rPr>
          <w:rFonts w:eastAsia="Calibri"/>
          <w:sz w:val="24"/>
          <w:szCs w:val="24"/>
        </w:rPr>
        <w:t xml:space="preserve"> определены во</w:t>
      </w:r>
      <w:r w:rsidR="00ED1C26" w:rsidRPr="0011177C">
        <w:rPr>
          <w:rFonts w:eastAsia="Calibri"/>
          <w:sz w:val="24"/>
          <w:szCs w:val="24"/>
        </w:rPr>
        <w:t>з</w:t>
      </w:r>
      <w:r w:rsidR="00ED1C26" w:rsidRPr="0011177C">
        <w:rPr>
          <w:rFonts w:eastAsia="Calibri"/>
          <w:sz w:val="24"/>
          <w:szCs w:val="24"/>
        </w:rPr>
        <w:t>можности Академии в формировании компетенций выпускников.</w:t>
      </w:r>
      <w:proofErr w:type="gramEnd"/>
    </w:p>
    <w:p w:rsidR="007F4B97" w:rsidRPr="0011177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1177C">
        <w:rPr>
          <w:rFonts w:eastAsia="Calibri"/>
          <w:b/>
          <w:sz w:val="24"/>
          <w:szCs w:val="24"/>
          <w:lang w:eastAsia="en-US"/>
        </w:rPr>
        <w:t>«</w:t>
      </w:r>
      <w:r w:rsidR="00772221" w:rsidRPr="0011177C">
        <w:rPr>
          <w:rFonts w:eastAsia="Calibri"/>
          <w:b/>
          <w:sz w:val="24"/>
          <w:szCs w:val="24"/>
          <w:lang w:eastAsia="en-US"/>
        </w:rPr>
        <w:t>Э</w:t>
      </w:r>
      <w:r w:rsidR="00DF1182" w:rsidRPr="0011177C">
        <w:rPr>
          <w:rFonts w:eastAsia="Calibri"/>
          <w:b/>
          <w:sz w:val="24"/>
          <w:szCs w:val="24"/>
          <w:lang w:eastAsia="en-US"/>
        </w:rPr>
        <w:t>конометрика</w:t>
      </w:r>
      <w:r w:rsidR="00BB6C9A" w:rsidRPr="0011177C">
        <w:rPr>
          <w:rFonts w:eastAsia="Calibri"/>
          <w:sz w:val="24"/>
          <w:szCs w:val="24"/>
          <w:lang w:eastAsia="en-US"/>
        </w:rPr>
        <w:t xml:space="preserve">» </w:t>
      </w:r>
      <w:r w:rsidRPr="0011177C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11177C">
        <w:rPr>
          <w:rFonts w:eastAsia="Calibri"/>
          <w:sz w:val="24"/>
          <w:szCs w:val="24"/>
          <w:lang w:eastAsia="en-US"/>
        </w:rPr>
        <w:t>е</w:t>
      </w:r>
      <w:r w:rsidRPr="0011177C">
        <w:rPr>
          <w:rFonts w:eastAsia="Calibri"/>
          <w:sz w:val="24"/>
          <w:szCs w:val="24"/>
          <w:lang w:eastAsia="en-US"/>
        </w:rPr>
        <w:t xml:space="preserve">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5777"/>
      </w:tblGrid>
      <w:tr w:rsidR="00793F01" w:rsidRPr="0011177C" w:rsidTr="00337993">
        <w:tc>
          <w:tcPr>
            <w:tcW w:w="2518" w:type="dxa"/>
            <w:vAlign w:val="center"/>
          </w:tcPr>
          <w:p w:rsidR="00A76E53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vAlign w:val="center"/>
          </w:tcPr>
          <w:p w:rsidR="00A76E53" w:rsidRPr="0011177C" w:rsidRDefault="00793F01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1177C" w:rsidRDefault="00793F01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способностью собрать и проанализировать исходные данные, н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обходимые для расч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та экономических и социально-экономических пок</w:t>
            </w:r>
            <w:r w:rsidRPr="0011177C">
              <w:rPr>
                <w:bCs/>
                <w:sz w:val="24"/>
                <w:szCs w:val="24"/>
              </w:rPr>
              <w:t>а</w:t>
            </w:r>
            <w:r w:rsidRPr="0011177C">
              <w:rPr>
                <w:bCs/>
                <w:sz w:val="24"/>
                <w:szCs w:val="24"/>
              </w:rPr>
              <w:t>зателей, характер</w:t>
            </w:r>
            <w:r w:rsidRPr="0011177C">
              <w:rPr>
                <w:bCs/>
                <w:sz w:val="24"/>
                <w:szCs w:val="24"/>
              </w:rPr>
              <w:t>и</w:t>
            </w:r>
            <w:r w:rsidRPr="0011177C">
              <w:rPr>
                <w:bCs/>
                <w:sz w:val="24"/>
                <w:szCs w:val="24"/>
              </w:rPr>
              <w:t>зующих деятельность хозяйствующих суб</w:t>
            </w:r>
            <w:r w:rsidRPr="0011177C">
              <w:rPr>
                <w:bCs/>
                <w:sz w:val="24"/>
                <w:szCs w:val="24"/>
              </w:rPr>
              <w:t>ъ</w:t>
            </w:r>
            <w:r w:rsidRPr="0011177C">
              <w:rPr>
                <w:bCs/>
                <w:sz w:val="24"/>
                <w:szCs w:val="24"/>
              </w:rPr>
              <w:t>ектов</w:t>
            </w:r>
          </w:p>
        </w:tc>
        <w:tc>
          <w:tcPr>
            <w:tcW w:w="1276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9B50C4">
            <w:pPr>
              <w:tabs>
                <w:tab w:val="left" w:pos="34"/>
                <w:tab w:val="left" w:pos="283"/>
              </w:tabs>
              <w:ind w:left="57"/>
              <w:rPr>
                <w:i/>
                <w:sz w:val="24"/>
                <w:szCs w:val="24"/>
              </w:rPr>
            </w:pPr>
            <w:r w:rsidRPr="0011177C">
              <w:rPr>
                <w:i/>
                <w:sz w:val="24"/>
                <w:szCs w:val="24"/>
              </w:rPr>
              <w:t xml:space="preserve">Знать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основные методы и подходы математики, и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пользуемые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основных методов и подходов математики,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исследованиях;</w:t>
            </w:r>
          </w:p>
          <w:p w:rsidR="001F115E" w:rsidRPr="0011177C" w:rsidRDefault="001F115E" w:rsidP="009B50C4">
            <w:pPr>
              <w:pStyle w:val="a5"/>
              <w:tabs>
                <w:tab w:val="left" w:pos="34"/>
                <w:tab w:val="left" w:pos="283"/>
              </w:tabs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11177C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осуществлять подбор методы и подходов м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тематики,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ально-экономических показателей в  эконометрич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ских исследованиях;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применять методы  математики, используемые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казателей в эконометрических исследованиях;</w:t>
            </w:r>
          </w:p>
          <w:p w:rsidR="001F115E" w:rsidRPr="0011177C" w:rsidRDefault="001F115E" w:rsidP="009B50C4">
            <w:pPr>
              <w:pStyle w:val="a5"/>
              <w:tabs>
                <w:tab w:val="left" w:pos="34"/>
                <w:tab w:val="left" w:pos="283"/>
              </w:tabs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11177C">
              <w:rPr>
                <w:rFonts w:ascii="Times New Roman" w:hAnsi="Times New Roman"/>
                <w:i/>
                <w:sz w:val="24"/>
                <w:szCs w:val="24"/>
              </w:rPr>
              <w:t xml:space="preserve">Владеть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навыками подбора методов  и подходов мат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ально-экономических показателей в  эконометрич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ских исследованиях;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навыками применения математических мет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дов и моделей в процессе формулирования цели и </w:t>
            </w:r>
            <w:r w:rsidRPr="00111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постановки задач 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социально-экономического иссл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дования,  создавать математические модели  и раб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тать с ними в рамках эконометрического исследов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способностью на 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нове типовых мет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дик и действующей нормативно-правовой базы рассчитать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номические и соц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ально-экономические показатели, характ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ризующие деятел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ность хозяйствующих субъектов</w:t>
            </w:r>
          </w:p>
        </w:tc>
        <w:tc>
          <w:tcPr>
            <w:tcW w:w="1276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11177C">
              <w:rPr>
                <w:bCs/>
                <w:sz w:val="24"/>
                <w:szCs w:val="24"/>
              </w:rPr>
              <w:t xml:space="preserve">использования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типовых методик и действующей нормативно-правовой базы расчета экономических и социально-экономических показ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телей, характеризующие деятельность хозяйству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щих субъектов;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математические методы и модели, использу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мые 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типовых методиках и действующей нормати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но-правовой базе расчета экономических и социал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но-экономических показателей, характеризующие деятельность хозяйствующих субъектов;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  на  основе использования типовых методик и действующей нормативно-правовой базы расчета экономических и социально-экономических показателей, характер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зующие деятельность хозяйствующих субъектов;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 на  основе использования типовых методик и действующей нормативно-правовой базы расчета экономических и социально-экономических показателей, характер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зующие деятельность хозяйствующих субъектов и  работать </w:t>
            </w:r>
            <w:r w:rsidRPr="0011177C">
              <w:rPr>
                <w:bCs/>
                <w:sz w:val="24"/>
                <w:szCs w:val="24"/>
              </w:rPr>
              <w:t>с ними при решении нестандартных и слабо формализованных задач экономе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трики;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типовых методик и действующей нормативно-правовой базы при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 экономических и социально-экономических пок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зателей, характеризующие деятельность хозяйс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вующих субъектов  в соответствии </w:t>
            </w:r>
            <w:r w:rsidRPr="0011177C">
              <w:rPr>
                <w:bCs/>
                <w:sz w:val="24"/>
                <w:szCs w:val="24"/>
              </w:rPr>
              <w:t>с определенными алгоритмами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типовых методик и действующей нормативно-правовой базы при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 экономических и социально-экономических пок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зателей, характеризующие деятельность хозяйс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вующих субъектов при решении</w:t>
            </w:r>
            <w:r w:rsidRPr="0011177C">
              <w:rPr>
                <w:bCs/>
                <w:sz w:val="24"/>
                <w:szCs w:val="24"/>
              </w:rPr>
              <w:t xml:space="preserve"> нестандартных и слабо формализованных задач эконометрики  и и</w:t>
            </w:r>
            <w:r w:rsidRPr="0011177C">
              <w:rPr>
                <w:bCs/>
                <w:sz w:val="24"/>
                <w:szCs w:val="24"/>
              </w:rPr>
              <w:t>н</w:t>
            </w:r>
            <w:r w:rsidRPr="0011177C">
              <w:rPr>
                <w:bCs/>
                <w:sz w:val="24"/>
                <w:szCs w:val="24"/>
              </w:rPr>
              <w:t>терпретации полученных результатов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способностью выпо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нять необходимые для составления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номических разделов планов расчеты, обосновывать их и представлять резул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таты работы в соо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ветствии с принятыми в организации ста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дартами</w:t>
            </w:r>
          </w:p>
        </w:tc>
        <w:tc>
          <w:tcPr>
            <w:tcW w:w="1276" w:type="dxa"/>
            <w:vAlign w:val="center"/>
          </w:tcPr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1177C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основные эконометрические методы и подх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ды  выполнения необходимых для составления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номических разделов планов расчеты, обоснования их и представления результатов работы в соответс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особенности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lastRenderedPageBreak/>
              <w:t>тов работы в соответствии с принятыми в организ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ции стандартами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sz w:val="24"/>
                <w:szCs w:val="24"/>
              </w:rPr>
              <w:t xml:space="preserve">осуществлять подбор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эконометрических мет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дов и подходов при  выполнении необходимых для составления экономических разделов планов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тов, обоснования их и представления результатов работы в соответствии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применять  эконометрические методы и по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ходы  выполнения необходим</w:t>
            </w:r>
            <w:r w:rsidRPr="0011177C">
              <w:rPr>
                <w:sz w:val="24"/>
                <w:szCs w:val="24"/>
              </w:rPr>
              <w:t xml:space="preserve">ых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для составления экономических разделов планов расчеты, обоснов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ния их и представления результатов работы в соо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ветствии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1177C">
              <w:rPr>
                <w:sz w:val="24"/>
                <w:szCs w:val="24"/>
              </w:rPr>
              <w:t xml:space="preserve">авыками подбора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необходимых для 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ставления экономических разделов планов расчетов, обоснования их и представления результатов работы в соответствии с принятыми в организации станда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sz w:val="24"/>
                <w:szCs w:val="24"/>
              </w:rPr>
              <w:t>навыками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применения эконометрических м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тодов и подходов при  выполнении необходимых для составления экономических разделов планов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тов, обоснования их и представления результатов работы в соответствии с принятыми в организации стандартами.</w:t>
            </w:r>
          </w:p>
        </w:tc>
      </w:tr>
    </w:tbl>
    <w:p w:rsidR="001F115E" w:rsidRPr="0011177C" w:rsidRDefault="001F115E" w:rsidP="001F115E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1177C" w:rsidRDefault="00C33468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1177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sz w:val="24"/>
          <w:szCs w:val="24"/>
        </w:rPr>
        <w:t xml:space="preserve">Дисциплина </w:t>
      </w:r>
      <w:r w:rsidR="00503B4C">
        <w:rPr>
          <w:sz w:val="24"/>
          <w:szCs w:val="24"/>
        </w:rPr>
        <w:t>Б1.В.03</w:t>
      </w:r>
      <w:r w:rsidR="00C42460" w:rsidRPr="0011177C">
        <w:rPr>
          <w:sz w:val="24"/>
          <w:szCs w:val="24"/>
        </w:rPr>
        <w:t xml:space="preserve"> «</w:t>
      </w:r>
      <w:r w:rsidR="00772221" w:rsidRPr="0011177C">
        <w:rPr>
          <w:sz w:val="24"/>
          <w:szCs w:val="24"/>
        </w:rPr>
        <w:t>ЭКОНОМЕТРИКА</w:t>
      </w:r>
      <w:proofErr w:type="gramStart"/>
      <w:r w:rsidR="00C42460" w:rsidRPr="0011177C">
        <w:rPr>
          <w:sz w:val="24"/>
          <w:szCs w:val="24"/>
        </w:rPr>
        <w:t>»</w:t>
      </w:r>
      <w:r w:rsidRPr="0011177C">
        <w:rPr>
          <w:rFonts w:eastAsia="Calibri"/>
          <w:sz w:val="24"/>
          <w:szCs w:val="24"/>
          <w:lang w:eastAsia="en-US"/>
        </w:rPr>
        <w:t>я</w:t>
      </w:r>
      <w:proofErr w:type="gramEnd"/>
      <w:r w:rsidRPr="0011177C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9041D3" w:rsidRPr="0011177C">
        <w:rPr>
          <w:rFonts w:eastAsia="Calibri"/>
          <w:sz w:val="24"/>
          <w:szCs w:val="24"/>
          <w:lang w:eastAsia="en-US"/>
        </w:rPr>
        <w:t>вариативной ча</w:t>
      </w:r>
      <w:r w:rsidR="009041D3" w:rsidRPr="0011177C">
        <w:rPr>
          <w:rFonts w:eastAsia="Calibri"/>
          <w:sz w:val="24"/>
          <w:szCs w:val="24"/>
          <w:lang w:eastAsia="en-US"/>
        </w:rPr>
        <w:t>с</w:t>
      </w:r>
      <w:r w:rsidR="009041D3" w:rsidRPr="0011177C">
        <w:rPr>
          <w:rFonts w:eastAsia="Calibri"/>
          <w:sz w:val="24"/>
          <w:szCs w:val="24"/>
          <w:lang w:eastAsia="en-US"/>
        </w:rPr>
        <w:t xml:space="preserve">ти </w:t>
      </w:r>
      <w:r w:rsidR="00027D2C" w:rsidRPr="0011177C">
        <w:rPr>
          <w:rFonts w:eastAsia="Calibri"/>
          <w:sz w:val="24"/>
          <w:szCs w:val="24"/>
          <w:lang w:eastAsia="en-US"/>
        </w:rPr>
        <w:t>блока Б1</w:t>
      </w:r>
      <w:r w:rsidR="00EB5DAC" w:rsidRPr="0011177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2424"/>
        <w:gridCol w:w="2497"/>
        <w:gridCol w:w="2353"/>
        <w:gridCol w:w="1140"/>
      </w:tblGrid>
      <w:tr w:rsidR="00705FB5" w:rsidRPr="0011177C" w:rsidTr="00330957">
        <w:tc>
          <w:tcPr>
            <w:tcW w:w="1196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177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1177C" w:rsidTr="00330957">
        <w:tc>
          <w:tcPr>
            <w:tcW w:w="1196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1177C" w:rsidTr="00330957">
        <w:tc>
          <w:tcPr>
            <w:tcW w:w="1196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1177C" w:rsidTr="002D3932">
        <w:trPr>
          <w:trHeight w:val="878"/>
        </w:trPr>
        <w:tc>
          <w:tcPr>
            <w:tcW w:w="1196" w:type="dxa"/>
            <w:vAlign w:val="center"/>
          </w:tcPr>
          <w:p w:rsidR="00DA3FFC" w:rsidRPr="0011177C" w:rsidRDefault="00503B4C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.В.03</w:t>
            </w:r>
          </w:p>
        </w:tc>
        <w:tc>
          <w:tcPr>
            <w:tcW w:w="2494" w:type="dxa"/>
            <w:vAlign w:val="center"/>
          </w:tcPr>
          <w:p w:rsidR="00DA3FFC" w:rsidRPr="0011177C" w:rsidRDefault="0077222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ЭКОНОМЕТРИКА</w:t>
            </w:r>
          </w:p>
        </w:tc>
        <w:tc>
          <w:tcPr>
            <w:tcW w:w="2232" w:type="dxa"/>
            <w:vAlign w:val="center"/>
          </w:tcPr>
          <w:p w:rsidR="00330268" w:rsidRPr="0011177C" w:rsidRDefault="001F115E" w:rsidP="00467B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467B31"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proofErr w:type="spellStart"/>
            <w:r w:rsidRPr="0011177C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="00B60C69" w:rsidRPr="0011177C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E10DAB" w:rsidRPr="0011177C">
              <w:rPr>
                <w:rFonts w:eastAsia="Calibri"/>
                <w:sz w:val="24"/>
                <w:szCs w:val="24"/>
                <w:lang w:eastAsia="en-US"/>
              </w:rPr>
              <w:t>Линейная</w:t>
            </w:r>
            <w:proofErr w:type="spellEnd"/>
            <w:r w:rsidR="00E10DAB" w:rsidRPr="0011177C">
              <w:rPr>
                <w:rFonts w:eastAsia="Calibri"/>
                <w:sz w:val="24"/>
                <w:szCs w:val="24"/>
                <w:lang w:eastAsia="en-US"/>
              </w:rPr>
              <w:t xml:space="preserve"> алгебра</w:t>
            </w:r>
          </w:p>
        </w:tc>
        <w:tc>
          <w:tcPr>
            <w:tcW w:w="2464" w:type="dxa"/>
            <w:vAlign w:val="center"/>
          </w:tcPr>
          <w:p w:rsidR="00E10DAB" w:rsidRPr="0011177C" w:rsidRDefault="00AF33F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Статистика, Инв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стиционный анализ</w:t>
            </w:r>
          </w:p>
        </w:tc>
        <w:tc>
          <w:tcPr>
            <w:tcW w:w="1185" w:type="dxa"/>
            <w:vAlign w:val="center"/>
          </w:tcPr>
          <w:p w:rsidR="00DA3FFC" w:rsidRPr="0011177C" w:rsidRDefault="009676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2B6C87" w:rsidRPr="0011177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B2867" w:rsidRPr="0011177C" w:rsidRDefault="00967667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B2867" w:rsidRPr="0011177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75B18" w:rsidRPr="0011177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75B18" w:rsidRPr="0011177C" w:rsidRDefault="00875B18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D02EB8" w:rsidRPr="0011177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1177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1177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 xml:space="preserve">Объем дисциплины в </w:t>
      </w:r>
      <w:r w:rsidR="001F115E" w:rsidRPr="0011177C">
        <w:rPr>
          <w:rFonts w:eastAsia="Calibri"/>
          <w:b/>
          <w:spacing w:val="4"/>
          <w:sz w:val="24"/>
          <w:szCs w:val="24"/>
          <w:lang w:eastAsia="en-US"/>
        </w:rPr>
        <w:t>зачет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ных единицах с указанием количества акад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1177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D4A8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D4A84" w:rsidRPr="00DD4A84">
        <w:rPr>
          <w:rFonts w:eastAsia="Calibri"/>
          <w:sz w:val="24"/>
          <w:szCs w:val="24"/>
          <w:lang w:eastAsia="en-US"/>
        </w:rPr>
        <w:t>3</w:t>
      </w:r>
      <w:r w:rsidR="00C066A7" w:rsidRPr="0011177C">
        <w:rPr>
          <w:rFonts w:eastAsia="Calibri"/>
          <w:sz w:val="24"/>
          <w:szCs w:val="24"/>
          <w:lang w:eastAsia="en-US"/>
        </w:rPr>
        <w:t>зачет</w:t>
      </w:r>
      <w:r w:rsidRPr="0011177C">
        <w:rPr>
          <w:rFonts w:eastAsia="Calibri"/>
          <w:sz w:val="24"/>
          <w:szCs w:val="24"/>
          <w:lang w:eastAsia="en-US"/>
        </w:rPr>
        <w:t xml:space="preserve">ных единиц – </w:t>
      </w:r>
      <w:r w:rsidR="00DD4A84" w:rsidRPr="00DD4A84">
        <w:rPr>
          <w:rFonts w:eastAsia="Calibri"/>
          <w:sz w:val="24"/>
          <w:szCs w:val="24"/>
          <w:lang w:eastAsia="en-US"/>
        </w:rPr>
        <w:t>108</w:t>
      </w:r>
      <w:r w:rsidR="00DD4A84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DD4A84" w:rsidRPr="00DD4A84">
        <w:rPr>
          <w:rFonts w:eastAsia="Calibri"/>
          <w:sz w:val="24"/>
          <w:szCs w:val="24"/>
          <w:lang w:eastAsia="en-US"/>
        </w:rPr>
        <w:t>а</w:t>
      </w:r>
    </w:p>
    <w:p w:rsidR="00A32A5F" w:rsidRPr="0011177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Из них</w:t>
      </w:r>
      <w:r w:rsidRPr="0011177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1177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1177C" w:rsidRDefault="00875B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11177C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F1AC0" w:rsidRPr="0011177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1177C" w:rsidRDefault="009F1AC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9F1AC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F60BA5" w:rsidRPr="0011177C" w:rsidTr="00330957">
        <w:tc>
          <w:tcPr>
            <w:tcW w:w="4365" w:type="dxa"/>
          </w:tcPr>
          <w:p w:rsidR="00F60BA5" w:rsidRPr="0011177C" w:rsidRDefault="00F60BA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0BA5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0BA5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F1AC0" w:rsidRPr="0011177C" w:rsidTr="00330957">
        <w:tc>
          <w:tcPr>
            <w:tcW w:w="4365" w:type="dxa"/>
            <w:vAlign w:val="center"/>
          </w:tcPr>
          <w:p w:rsidR="009F1AC0" w:rsidRPr="0011177C" w:rsidRDefault="009F1AC0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F1AC0" w:rsidRPr="0011177C" w:rsidRDefault="00DD4A84" w:rsidP="002625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9F1AC0" w:rsidRPr="0011177C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  <w:tc>
          <w:tcPr>
            <w:tcW w:w="2517" w:type="dxa"/>
            <w:vAlign w:val="center"/>
          </w:tcPr>
          <w:p w:rsidR="009F1AC0" w:rsidRPr="0011177C" w:rsidRDefault="00DD4A84" w:rsidP="002D3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D3932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2D3932">
              <w:rPr>
                <w:rFonts w:eastAsia="Calibri"/>
                <w:sz w:val="24"/>
                <w:szCs w:val="24"/>
                <w:lang w:eastAsia="en-US"/>
              </w:rPr>
              <w:t xml:space="preserve"> 3 </w:t>
            </w:r>
            <w:proofErr w:type="gramStart"/>
            <w:r w:rsidR="002D393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11177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1177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5. </w:t>
      </w:r>
      <w:r w:rsidR="0047633A" w:rsidRPr="0011177C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1177C">
        <w:rPr>
          <w:b/>
          <w:sz w:val="24"/>
          <w:szCs w:val="24"/>
        </w:rPr>
        <w:t>а</w:t>
      </w:r>
      <w:r w:rsidR="0047633A" w:rsidRPr="0011177C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14770" w:rsidRPr="0011177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A489D" w:rsidRPr="0011177C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C8565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 xml:space="preserve">Семестр </w:t>
            </w:r>
            <w:r w:rsidR="001F115E" w:rsidRPr="0011177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11177C" w:rsidTr="00556C23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5524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1177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1177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Вс</w:t>
            </w:r>
            <w:r w:rsidRPr="0011177C">
              <w:rPr>
                <w:b/>
                <w:bCs/>
                <w:sz w:val="24"/>
                <w:szCs w:val="24"/>
              </w:rPr>
              <w:t>е</w:t>
            </w:r>
            <w:r w:rsidRPr="0011177C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B1161B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B1161B" w:rsidP="002F0FC5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Тема №1.</w:t>
            </w:r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 Эконометрика как предмет. 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Цели и з</w:t>
            </w:r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адачи </w:t>
            </w:r>
            <w:proofErr w:type="spellStart"/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>эконометрики</w:t>
            </w:r>
            <w:proofErr w:type="gramStart"/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 рядов ра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1E41DC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1161B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1B" w:rsidRPr="0011177C" w:rsidRDefault="00B1161B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B1161B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  <w:r w:rsidR="00032B82"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F115B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F115B5" w:rsidP="00032B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4BDA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BDA" w:rsidRPr="0011177C" w:rsidRDefault="00BC4BDA" w:rsidP="002D3932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Тема №2. Парная регрессия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. Основные теоретические аспекты. Метод наимен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ших квадратов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2F0FC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C4BDA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DA" w:rsidRPr="0011177C" w:rsidRDefault="00BC4BDA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F115B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F115B5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Тема №3. </w:t>
            </w:r>
            <w:hyperlink r:id="rId8" w:history="1"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</w:t>
              </w:r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пользуемые при количественной оценке связей</w:t>
              </w:r>
            </w:hyperlink>
            <w:r w:rsidR="00F310B0" w:rsidRPr="0011177C">
              <w:rPr>
                <w:sz w:val="24"/>
                <w:szCs w:val="24"/>
              </w:rPr>
              <w:t>. Расчет параметров уравнения ре</w:t>
            </w:r>
            <w:r w:rsidR="00F310B0" w:rsidRPr="0011177C">
              <w:rPr>
                <w:sz w:val="24"/>
                <w:szCs w:val="24"/>
              </w:rPr>
              <w:t>г</w:t>
            </w:r>
            <w:r w:rsidR="00F310B0" w:rsidRPr="0011177C">
              <w:rPr>
                <w:sz w:val="24"/>
                <w:szCs w:val="24"/>
              </w:rPr>
              <w:t>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2F0FC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5F229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Тема №</w:t>
            </w:r>
            <w:r w:rsidR="00F310B0" w:rsidRPr="0011177C">
              <w:rPr>
                <w:sz w:val="24"/>
                <w:szCs w:val="24"/>
              </w:rPr>
              <w:t>4</w:t>
            </w:r>
            <w:r w:rsidRPr="0011177C">
              <w:rPr>
                <w:sz w:val="24"/>
                <w:szCs w:val="24"/>
              </w:rPr>
              <w:t xml:space="preserve">. Множественный регрессионный анализ. </w:t>
            </w:r>
            <w:hyperlink r:id="rId9" w:history="1"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испол</w:t>
              </w:r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ь</w:t>
              </w:r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зуемые при количественной оценке связей</w:t>
              </w:r>
            </w:hyperlink>
            <w:r w:rsidR="00F310B0" w:rsidRPr="0011177C">
              <w:rPr>
                <w:sz w:val="24"/>
                <w:szCs w:val="24"/>
              </w:rPr>
              <w:t xml:space="preserve">. </w:t>
            </w:r>
            <w:r w:rsidRPr="0011177C">
              <w:rPr>
                <w:sz w:val="24"/>
                <w:szCs w:val="24"/>
              </w:rPr>
              <w:t>Нарушение допущений классической л</w:t>
            </w:r>
            <w:r w:rsidRPr="0011177C">
              <w:rPr>
                <w:sz w:val="24"/>
                <w:szCs w:val="24"/>
              </w:rPr>
              <w:t>и</w:t>
            </w:r>
            <w:r w:rsidRPr="0011177C">
              <w:rPr>
                <w:sz w:val="24"/>
                <w:szCs w:val="24"/>
              </w:rPr>
              <w:t>нейной модели регрессии.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9B0580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F115B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F115B5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1177C">
              <w:rPr>
                <w:bCs/>
                <w:sz w:val="24"/>
                <w:szCs w:val="24"/>
              </w:rPr>
              <w:t>4</w:t>
            </w:r>
          </w:p>
        </w:tc>
      </w:tr>
      <w:tr w:rsidR="002F0FC5" w:rsidRPr="0011177C" w:rsidTr="002D3932">
        <w:trPr>
          <w:trHeight w:val="341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5B07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5B07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8B3E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F0FC5" w:rsidRPr="0011177C" w:rsidTr="002D3932">
        <w:trPr>
          <w:trHeight w:val="249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F0FC5" w:rsidRPr="0011177C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1E59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Контроль (</w:t>
            </w:r>
            <w:r w:rsidR="00DD4A84">
              <w:rPr>
                <w:sz w:val="24"/>
                <w:szCs w:val="24"/>
              </w:rPr>
              <w:t>зачет</w:t>
            </w:r>
            <w:r w:rsidRPr="0011177C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F0FC5" w:rsidRPr="0011177C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Итого с </w:t>
            </w:r>
            <w:r w:rsidR="00DD4A84">
              <w:rPr>
                <w:sz w:val="24"/>
                <w:szCs w:val="24"/>
              </w:rPr>
              <w:t>зачет</w:t>
            </w:r>
            <w:r w:rsidRPr="0011177C">
              <w:rPr>
                <w:sz w:val="24"/>
                <w:szCs w:val="24"/>
              </w:rPr>
              <w:t>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:rsidR="00DA489D" w:rsidRPr="0011177C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C3964" w:rsidRPr="0011177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5.2. </w:t>
      </w:r>
      <w:r w:rsidR="007F4B97" w:rsidRPr="0011177C">
        <w:rPr>
          <w:b/>
          <w:sz w:val="24"/>
          <w:szCs w:val="24"/>
        </w:rPr>
        <w:t xml:space="preserve">Тематический план для </w:t>
      </w:r>
      <w:r w:rsidR="00586FAD" w:rsidRPr="0011177C">
        <w:rPr>
          <w:b/>
          <w:sz w:val="24"/>
          <w:szCs w:val="24"/>
        </w:rPr>
        <w:t>за</w:t>
      </w:r>
      <w:r w:rsidR="007F4B97" w:rsidRPr="0011177C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1C3964" w:rsidRPr="002D3932" w:rsidTr="002D3932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CA5432" w:rsidP="00DD4A8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Семестр 3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D393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D393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Вс</w:t>
            </w:r>
            <w:r w:rsidRPr="002D3932">
              <w:rPr>
                <w:b/>
                <w:bCs/>
                <w:sz w:val="24"/>
                <w:szCs w:val="24"/>
              </w:rPr>
              <w:t>е</w:t>
            </w:r>
            <w:r w:rsidRPr="002D3932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Тема №1. Эконометрика как предмет. Цели и задачи эконометрики. Анализ рядов ра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64" w:rsidRPr="002D3932" w:rsidRDefault="001C3964" w:rsidP="002D3932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Тема №2. Парная регрессия. Основные теоретические аспекты. Метод наимен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ших квадратов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lastRenderedPageBreak/>
              <w:t xml:space="preserve">Тема №3. </w:t>
            </w:r>
            <w:hyperlink r:id="rId10" w:history="1"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пользуемые при количественной оценке связей</w:t>
              </w:r>
            </w:hyperlink>
            <w:r w:rsidRPr="002D3932">
              <w:rPr>
                <w:sz w:val="24"/>
                <w:szCs w:val="24"/>
              </w:rPr>
              <w:t>. Расчет параметров уравнения ре</w:t>
            </w:r>
            <w:r w:rsidRPr="002D3932">
              <w:rPr>
                <w:sz w:val="24"/>
                <w:szCs w:val="24"/>
              </w:rPr>
              <w:t>г</w:t>
            </w:r>
            <w:r w:rsidRPr="002D3932">
              <w:rPr>
                <w:sz w:val="24"/>
                <w:szCs w:val="24"/>
              </w:rPr>
              <w:t>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5F229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Тема №4. Множественный регрессионный анализ. </w:t>
            </w:r>
            <w:hyperlink r:id="rId11" w:history="1"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испол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ь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зуемые при количественной оценке связей</w:t>
              </w:r>
            </w:hyperlink>
            <w:r w:rsidRPr="002D3932">
              <w:rPr>
                <w:sz w:val="24"/>
                <w:szCs w:val="24"/>
              </w:rPr>
              <w:t>. Нарушение допущений классической л</w:t>
            </w:r>
            <w:r w:rsidRPr="002D3932">
              <w:rPr>
                <w:sz w:val="24"/>
                <w:szCs w:val="24"/>
              </w:rPr>
              <w:t>и</w:t>
            </w:r>
            <w:r w:rsidRPr="002D3932">
              <w:rPr>
                <w:sz w:val="24"/>
                <w:szCs w:val="24"/>
              </w:rPr>
              <w:t>нейной модели регрессии.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3964" w:rsidRPr="002D3932" w:rsidTr="002D3932">
        <w:trPr>
          <w:trHeight w:val="347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2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Контроль (</w:t>
            </w:r>
            <w:r w:rsidR="00DD4A84" w:rsidRPr="002D3932">
              <w:rPr>
                <w:sz w:val="24"/>
                <w:szCs w:val="24"/>
              </w:rPr>
              <w:t>зачет</w:t>
            </w:r>
            <w:r w:rsidRPr="002D3932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4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Итого с </w:t>
            </w:r>
            <w:r w:rsidR="00DD4A84" w:rsidRPr="002D3932">
              <w:rPr>
                <w:sz w:val="24"/>
                <w:szCs w:val="24"/>
              </w:rPr>
              <w:t>зачет</w:t>
            </w:r>
            <w:r w:rsidRPr="002D3932">
              <w:rPr>
                <w:sz w:val="24"/>
                <w:szCs w:val="24"/>
              </w:rPr>
              <w:t>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DD4A8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108</w:t>
            </w:r>
          </w:p>
        </w:tc>
      </w:tr>
    </w:tbl>
    <w:p w:rsidR="00EB5DAC" w:rsidRPr="0011177C" w:rsidRDefault="00EB5DAC" w:rsidP="00DF1182">
      <w:pPr>
        <w:ind w:firstLine="709"/>
        <w:jc w:val="both"/>
        <w:rPr>
          <w:b/>
          <w:i/>
          <w:sz w:val="24"/>
          <w:szCs w:val="24"/>
        </w:rPr>
      </w:pPr>
    </w:p>
    <w:p w:rsidR="00DF1182" w:rsidRPr="00556C23" w:rsidRDefault="00DF1182" w:rsidP="00DF1182">
      <w:pPr>
        <w:ind w:firstLine="709"/>
        <w:jc w:val="both"/>
        <w:rPr>
          <w:b/>
          <w:i/>
          <w:sz w:val="14"/>
          <w:szCs w:val="14"/>
        </w:rPr>
      </w:pPr>
      <w:r w:rsidRPr="00556C23">
        <w:rPr>
          <w:b/>
          <w:i/>
          <w:sz w:val="14"/>
          <w:szCs w:val="14"/>
        </w:rPr>
        <w:t>* Примечания: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proofErr w:type="gramStart"/>
      <w:r w:rsidRPr="00556C23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556C23">
        <w:rPr>
          <w:b/>
          <w:sz w:val="14"/>
          <w:szCs w:val="14"/>
        </w:rPr>
        <w:t>а</w:t>
      </w:r>
      <w:r w:rsidRPr="00556C23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556C23">
        <w:rPr>
          <w:b/>
          <w:sz w:val="14"/>
          <w:szCs w:val="14"/>
        </w:rPr>
        <w:t>е</w:t>
      </w:r>
      <w:r w:rsidRPr="00556C23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56C23">
        <w:rPr>
          <w:b/>
          <w:sz w:val="14"/>
          <w:szCs w:val="14"/>
        </w:rPr>
        <w:t>«</w:t>
      </w:r>
      <w:r w:rsidR="009B50C4" w:rsidRPr="00556C23">
        <w:rPr>
          <w:b/>
          <w:sz w:val="14"/>
          <w:szCs w:val="14"/>
        </w:rPr>
        <w:t>Эконометрика</w:t>
      </w:r>
      <w:r w:rsidRPr="00556C23">
        <w:rPr>
          <w:b/>
          <w:sz w:val="14"/>
          <w:szCs w:val="14"/>
        </w:rPr>
        <w:t>»</w:t>
      </w:r>
      <w:r w:rsidRPr="00556C23">
        <w:rPr>
          <w:sz w:val="14"/>
          <w:szCs w:val="14"/>
        </w:rPr>
        <w:t xml:space="preserve"> согласно треб</w:t>
      </w:r>
      <w:r w:rsidRPr="00556C23">
        <w:rPr>
          <w:sz w:val="14"/>
          <w:szCs w:val="14"/>
        </w:rPr>
        <w:t>о</w:t>
      </w:r>
      <w:r w:rsidRPr="00556C23">
        <w:rPr>
          <w:sz w:val="14"/>
          <w:szCs w:val="14"/>
        </w:rPr>
        <w:t xml:space="preserve">ваниям </w:t>
      </w:r>
      <w:r w:rsidRPr="00556C23">
        <w:rPr>
          <w:b/>
          <w:sz w:val="14"/>
          <w:szCs w:val="14"/>
        </w:rPr>
        <w:t>частей 3-5 статьи 13, статьи 30, пункта 3 части 1 статьи 34</w:t>
      </w:r>
      <w:r w:rsidRPr="00556C23">
        <w:rPr>
          <w:sz w:val="14"/>
          <w:szCs w:val="14"/>
        </w:rPr>
        <w:t xml:space="preserve"> 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нии в Российской Федерации»; </w:t>
      </w:r>
      <w:proofErr w:type="gramStart"/>
      <w:r w:rsidRPr="00556C23">
        <w:rPr>
          <w:b/>
          <w:sz w:val="14"/>
          <w:szCs w:val="14"/>
        </w:rPr>
        <w:t>пунктов 16, 38</w:t>
      </w:r>
      <w:r w:rsidRPr="00556C23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56C23">
        <w:rPr>
          <w:sz w:val="14"/>
          <w:szCs w:val="14"/>
        </w:rPr>
        <w:t>работуобучающихся</w:t>
      </w:r>
      <w:proofErr w:type="spellEnd"/>
      <w:proofErr w:type="gramEnd"/>
      <w:r w:rsidRPr="00556C23">
        <w:rPr>
          <w:sz w:val="14"/>
          <w:szCs w:val="14"/>
        </w:rPr>
        <w:t xml:space="preserve"> </w:t>
      </w:r>
      <w:proofErr w:type="gramStart"/>
      <w:r w:rsidRPr="00556C23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56C23">
        <w:rPr>
          <w:sz w:val="14"/>
          <w:szCs w:val="14"/>
        </w:rPr>
        <w:t>всоответствии</w:t>
      </w:r>
      <w:proofErr w:type="spellEnd"/>
      <w:r w:rsidRPr="00556C23">
        <w:rPr>
          <w:sz w:val="14"/>
          <w:szCs w:val="14"/>
        </w:rPr>
        <w:t xml:space="preserve"> с</w:t>
      </w:r>
      <w:proofErr w:type="gramEnd"/>
      <w:r w:rsidRPr="00556C23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r w:rsidRPr="00556C23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ции инвалида в соответствии с требованиями </w:t>
      </w:r>
      <w:r w:rsidRPr="00556C23">
        <w:rPr>
          <w:b/>
          <w:sz w:val="14"/>
          <w:szCs w:val="14"/>
        </w:rPr>
        <w:t>статьи 79</w:t>
      </w:r>
      <w:r w:rsidRPr="00556C23">
        <w:rPr>
          <w:sz w:val="14"/>
          <w:szCs w:val="14"/>
        </w:rPr>
        <w:t xml:space="preserve"> 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</w:t>
      </w:r>
      <w:r w:rsidRPr="00556C23">
        <w:rPr>
          <w:sz w:val="14"/>
          <w:szCs w:val="14"/>
        </w:rPr>
        <w:t>й</w:t>
      </w:r>
      <w:r w:rsidRPr="00556C23">
        <w:rPr>
          <w:sz w:val="14"/>
          <w:szCs w:val="14"/>
        </w:rPr>
        <w:t xml:space="preserve">ской Федерации»; </w:t>
      </w:r>
      <w:proofErr w:type="gramStart"/>
      <w:r w:rsidRPr="00556C23">
        <w:rPr>
          <w:b/>
          <w:sz w:val="14"/>
          <w:szCs w:val="14"/>
        </w:rPr>
        <w:t>раздела III</w:t>
      </w:r>
      <w:r w:rsidRPr="00556C23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56C23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556C23">
        <w:rPr>
          <w:sz w:val="14"/>
          <w:szCs w:val="14"/>
        </w:rPr>
        <w:t>ж</w:t>
      </w:r>
      <w:r w:rsidRPr="00556C23">
        <w:rPr>
          <w:sz w:val="14"/>
          <w:szCs w:val="14"/>
        </w:rPr>
        <w:t>ностями здоровья (инвалидов) (</w:t>
      </w:r>
      <w:r w:rsidRPr="00556C23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556C23">
        <w:rPr>
          <w:sz w:val="14"/>
          <w:szCs w:val="14"/>
        </w:rPr>
        <w:t>).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proofErr w:type="gramStart"/>
      <w:r w:rsidRPr="00556C23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56C23">
        <w:rPr>
          <w:b/>
          <w:sz w:val="14"/>
          <w:szCs w:val="14"/>
        </w:rPr>
        <w:t xml:space="preserve"> в Российской Федерации»: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556C23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556C23">
        <w:rPr>
          <w:sz w:val="14"/>
          <w:szCs w:val="14"/>
        </w:rPr>
        <w:t xml:space="preserve">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56C23">
        <w:rPr>
          <w:b/>
          <w:sz w:val="14"/>
          <w:szCs w:val="14"/>
        </w:rPr>
        <w:t>пункта 20</w:t>
      </w:r>
      <w:r w:rsidRPr="00556C23">
        <w:rPr>
          <w:sz w:val="14"/>
          <w:szCs w:val="14"/>
        </w:rPr>
        <w:t xml:space="preserve"> Порядка орган</w:t>
      </w:r>
      <w:r w:rsidRPr="00556C23">
        <w:rPr>
          <w:sz w:val="14"/>
          <w:szCs w:val="14"/>
        </w:rPr>
        <w:t>и</w:t>
      </w:r>
      <w:r w:rsidRPr="00556C23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56C23">
        <w:rPr>
          <w:sz w:val="14"/>
          <w:szCs w:val="14"/>
        </w:rPr>
        <w:t>обучающихсяобразовател</w:t>
      </w:r>
      <w:r w:rsidRPr="00556C23">
        <w:rPr>
          <w:sz w:val="14"/>
          <w:szCs w:val="14"/>
        </w:rPr>
        <w:t>ь</w:t>
      </w:r>
      <w:r w:rsidRPr="00556C23">
        <w:rPr>
          <w:sz w:val="14"/>
          <w:szCs w:val="14"/>
        </w:rPr>
        <w:t>ная</w:t>
      </w:r>
      <w:proofErr w:type="spellEnd"/>
      <w:proofErr w:type="gramEnd"/>
      <w:r w:rsidRPr="00556C23">
        <w:rPr>
          <w:sz w:val="14"/>
          <w:szCs w:val="14"/>
        </w:rPr>
        <w:t xml:space="preserve"> </w:t>
      </w:r>
      <w:proofErr w:type="gramStart"/>
      <w:r w:rsidRPr="00556C23">
        <w:rPr>
          <w:sz w:val="14"/>
          <w:szCs w:val="14"/>
        </w:rPr>
        <w:t xml:space="preserve">организация </w:t>
      </w:r>
      <w:proofErr w:type="spellStart"/>
      <w:r w:rsidRPr="00556C23">
        <w:rPr>
          <w:sz w:val="14"/>
          <w:szCs w:val="14"/>
        </w:rPr>
        <w:t>устанавливаетв</w:t>
      </w:r>
      <w:proofErr w:type="spellEnd"/>
      <w:r w:rsidRPr="00556C23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556C23">
        <w:rPr>
          <w:sz w:val="14"/>
          <w:szCs w:val="14"/>
        </w:rPr>
        <w:t>и</w:t>
      </w:r>
      <w:r w:rsidRPr="00556C23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556C23">
        <w:rPr>
          <w:b/>
          <w:sz w:val="14"/>
          <w:szCs w:val="14"/>
        </w:rPr>
        <w:t>частью 5 статьи 5</w:t>
      </w:r>
      <w:r w:rsidRPr="00556C23">
        <w:rPr>
          <w:sz w:val="14"/>
          <w:szCs w:val="14"/>
        </w:rPr>
        <w:t xml:space="preserve"> Федерального закона </w:t>
      </w:r>
      <w:r w:rsidRPr="00556C23">
        <w:rPr>
          <w:b/>
          <w:sz w:val="14"/>
          <w:szCs w:val="14"/>
        </w:rPr>
        <w:t>от 05.05.2014 № 84-ФЗ</w:t>
      </w:r>
      <w:r w:rsidRPr="00556C23">
        <w:rPr>
          <w:sz w:val="14"/>
          <w:szCs w:val="14"/>
        </w:rPr>
        <w:t xml:space="preserve"> «Об особенностях пр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556C23">
        <w:rPr>
          <w:sz w:val="14"/>
          <w:szCs w:val="14"/>
        </w:rPr>
        <w:t>й</w:t>
      </w:r>
      <w:r w:rsidRPr="00556C23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556C23">
        <w:rPr>
          <w:sz w:val="14"/>
          <w:szCs w:val="14"/>
        </w:rPr>
        <w:t>городафедеральногозначения</w:t>
      </w:r>
      <w:proofErr w:type="spellEnd"/>
      <w:r w:rsidRPr="00556C23">
        <w:rPr>
          <w:sz w:val="14"/>
          <w:szCs w:val="14"/>
        </w:rPr>
        <w:t xml:space="preserve"> Севастополя и</w:t>
      </w:r>
      <w:proofErr w:type="gramEnd"/>
      <w:r w:rsidRPr="00556C23">
        <w:rPr>
          <w:sz w:val="14"/>
          <w:szCs w:val="14"/>
        </w:rPr>
        <w:t xml:space="preserve">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r w:rsidRPr="00556C23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556C23">
        <w:rPr>
          <w:b/>
          <w:sz w:val="14"/>
          <w:szCs w:val="14"/>
        </w:rPr>
        <w:t>о</w:t>
      </w:r>
      <w:r w:rsidRPr="00556C23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556C23">
        <w:rPr>
          <w:b/>
          <w:sz w:val="14"/>
          <w:szCs w:val="14"/>
        </w:rPr>
        <w:t>пункта 9 части 1 статьи 33, части 3 статьи 34</w:t>
      </w:r>
      <w:r w:rsidRPr="00556C23">
        <w:rPr>
          <w:sz w:val="14"/>
          <w:szCs w:val="14"/>
        </w:rPr>
        <w:t xml:space="preserve"> Ф</w:t>
      </w:r>
      <w:r w:rsidRPr="00556C23">
        <w:rPr>
          <w:sz w:val="14"/>
          <w:szCs w:val="14"/>
        </w:rPr>
        <w:t>е</w:t>
      </w:r>
      <w:r w:rsidRPr="00556C23">
        <w:rPr>
          <w:sz w:val="14"/>
          <w:szCs w:val="14"/>
        </w:rPr>
        <w:t xml:space="preserve">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56C23">
        <w:rPr>
          <w:b/>
          <w:sz w:val="14"/>
          <w:szCs w:val="14"/>
        </w:rPr>
        <w:t>пункта 43</w:t>
      </w:r>
      <w:r w:rsidRPr="00556C23">
        <w:rPr>
          <w:sz w:val="14"/>
          <w:szCs w:val="14"/>
        </w:rPr>
        <w:t xml:space="preserve"> Порядка организации и осущ</w:t>
      </w:r>
      <w:r w:rsidRPr="00556C23">
        <w:rPr>
          <w:sz w:val="14"/>
          <w:szCs w:val="14"/>
        </w:rPr>
        <w:t>е</w:t>
      </w:r>
      <w:r w:rsidRPr="00556C23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</w:t>
      </w:r>
      <w:r w:rsidRPr="00556C23">
        <w:rPr>
          <w:sz w:val="14"/>
          <w:szCs w:val="14"/>
          <w:lang w:eastAsia="en-US"/>
        </w:rPr>
        <w:t>а</w:t>
      </w:r>
      <w:r w:rsidRPr="00556C23">
        <w:rPr>
          <w:sz w:val="14"/>
          <w:szCs w:val="14"/>
          <w:lang w:eastAsia="en-US"/>
        </w:rPr>
        <w:t>ционный № 47415</w:t>
      </w:r>
      <w:r w:rsidRPr="00556C23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556C23">
        <w:rPr>
          <w:sz w:val="14"/>
          <w:szCs w:val="14"/>
        </w:rPr>
        <w:t>т</w:t>
      </w:r>
      <w:r w:rsidRPr="00556C23">
        <w:rPr>
          <w:sz w:val="14"/>
          <w:szCs w:val="14"/>
        </w:rPr>
        <w:t xml:space="preserve">ную работу обучающихся с преподавателем (по видам учебных занятий) и на самостоятельную работу </w:t>
      </w:r>
      <w:proofErr w:type="spellStart"/>
      <w:r w:rsidRPr="00556C23">
        <w:rPr>
          <w:sz w:val="14"/>
          <w:szCs w:val="14"/>
        </w:rPr>
        <w:t>обучающихсяобразовательная</w:t>
      </w:r>
      <w:proofErr w:type="spellEnd"/>
      <w:proofErr w:type="gramEnd"/>
      <w:r w:rsidRPr="00556C23">
        <w:rPr>
          <w:sz w:val="14"/>
          <w:szCs w:val="14"/>
        </w:rPr>
        <w:t xml:space="preserve"> организация </w:t>
      </w:r>
      <w:proofErr w:type="spellStart"/>
      <w:r w:rsidRPr="00556C23">
        <w:rPr>
          <w:sz w:val="14"/>
          <w:szCs w:val="14"/>
        </w:rPr>
        <w:t>устана</w:t>
      </w:r>
      <w:r w:rsidRPr="00556C23">
        <w:rPr>
          <w:sz w:val="14"/>
          <w:szCs w:val="14"/>
        </w:rPr>
        <w:t>в</w:t>
      </w:r>
      <w:r w:rsidRPr="00556C23">
        <w:rPr>
          <w:sz w:val="14"/>
          <w:szCs w:val="14"/>
        </w:rPr>
        <w:t>ливаетв</w:t>
      </w:r>
      <w:proofErr w:type="spellEnd"/>
      <w:r w:rsidRPr="00556C23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</w:t>
      </w:r>
      <w:r w:rsidRPr="00556C23">
        <w:rPr>
          <w:sz w:val="14"/>
          <w:szCs w:val="14"/>
        </w:rPr>
        <w:t>е</w:t>
      </w:r>
      <w:r w:rsidRPr="00556C23">
        <w:rPr>
          <w:sz w:val="14"/>
          <w:szCs w:val="14"/>
        </w:rPr>
        <w:t xml:space="preserve">стве экстерна для прохождения промежуточной </w:t>
      </w:r>
      <w:proofErr w:type="gramStart"/>
      <w:r w:rsidRPr="00556C23">
        <w:rPr>
          <w:sz w:val="14"/>
          <w:szCs w:val="14"/>
        </w:rPr>
        <w:t>и(</w:t>
      </w:r>
      <w:proofErr w:type="gramEnd"/>
      <w:r w:rsidRPr="00556C23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11177C" w:rsidRDefault="00AF61EB" w:rsidP="00AF61EB">
      <w:pPr>
        <w:tabs>
          <w:tab w:val="left" w:pos="900"/>
        </w:tabs>
        <w:jc w:val="both"/>
        <w:rPr>
          <w:b/>
        </w:rPr>
      </w:pPr>
    </w:p>
    <w:p w:rsidR="003A71E4" w:rsidRPr="0011177C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5.</w:t>
      </w:r>
      <w:r w:rsidR="00114770" w:rsidRPr="0011177C">
        <w:rPr>
          <w:b/>
          <w:sz w:val="24"/>
          <w:szCs w:val="24"/>
        </w:rPr>
        <w:t>3</w:t>
      </w:r>
      <w:r w:rsidRPr="0011177C">
        <w:rPr>
          <w:b/>
          <w:sz w:val="24"/>
          <w:szCs w:val="24"/>
        </w:rPr>
        <w:t xml:space="preserve"> Содержание дисциплины</w:t>
      </w:r>
    </w:p>
    <w:p w:rsidR="002E49A8" w:rsidRPr="0011177C" w:rsidRDefault="002E49A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5EDF" w:rsidRPr="0011177C" w:rsidRDefault="003A71E4" w:rsidP="00D45050">
      <w:pPr>
        <w:ind w:firstLine="709"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lastRenderedPageBreak/>
        <w:t>Тема №1.</w:t>
      </w:r>
      <w:r w:rsidR="00E85EDF" w:rsidRPr="0011177C">
        <w:rPr>
          <w:sz w:val="24"/>
          <w:szCs w:val="24"/>
        </w:rPr>
        <w:t xml:space="preserve"> Эконометрика как предмет. Цели и задачи эконометрики. Анализ рядов распределения. </w:t>
      </w:r>
      <w:r w:rsidR="00C3770E" w:rsidRPr="0011177C">
        <w:rPr>
          <w:sz w:val="24"/>
          <w:szCs w:val="24"/>
        </w:rPr>
        <w:t>Понятие и виды рядов распределения. Анализ ранжированного ряда. Пр</w:t>
      </w:r>
      <w:r w:rsidR="00C3770E" w:rsidRPr="0011177C">
        <w:rPr>
          <w:sz w:val="24"/>
          <w:szCs w:val="24"/>
        </w:rPr>
        <w:t>о</w:t>
      </w:r>
      <w:r w:rsidR="00C3770E" w:rsidRPr="0011177C">
        <w:rPr>
          <w:sz w:val="24"/>
          <w:szCs w:val="24"/>
        </w:rPr>
        <w:t xml:space="preserve">верка на соответствие нормальному закону распределения </w:t>
      </w:r>
      <w:proofErr w:type="spellStart"/>
      <w:r w:rsidR="00C3770E" w:rsidRPr="0011177C">
        <w:rPr>
          <w:sz w:val="24"/>
          <w:szCs w:val="24"/>
        </w:rPr>
        <w:t>равноинтервального</w:t>
      </w:r>
      <w:proofErr w:type="spellEnd"/>
      <w:r w:rsidR="00C3770E" w:rsidRPr="0011177C">
        <w:rPr>
          <w:sz w:val="24"/>
          <w:szCs w:val="24"/>
        </w:rPr>
        <w:t xml:space="preserve"> ряда. П</w:t>
      </w:r>
      <w:r w:rsidR="00C3770E" w:rsidRPr="0011177C">
        <w:rPr>
          <w:sz w:val="24"/>
          <w:szCs w:val="24"/>
        </w:rPr>
        <w:t>о</w:t>
      </w:r>
      <w:r w:rsidR="00C3770E" w:rsidRPr="0011177C">
        <w:rPr>
          <w:sz w:val="24"/>
          <w:szCs w:val="24"/>
        </w:rPr>
        <w:t xml:space="preserve">казатели степени неравномерности распределения </w:t>
      </w:r>
      <w:proofErr w:type="spellStart"/>
      <w:r w:rsidR="00C3770E" w:rsidRPr="0011177C">
        <w:rPr>
          <w:sz w:val="24"/>
          <w:szCs w:val="24"/>
        </w:rPr>
        <w:t>равночастотного</w:t>
      </w:r>
      <w:proofErr w:type="spellEnd"/>
      <w:r w:rsidR="00C3770E" w:rsidRPr="0011177C">
        <w:rPr>
          <w:sz w:val="24"/>
          <w:szCs w:val="24"/>
        </w:rPr>
        <w:t xml:space="preserve"> ряда. </w:t>
      </w:r>
    </w:p>
    <w:p w:rsidR="00E85EDF" w:rsidRPr="0011177C" w:rsidRDefault="00E85EDF" w:rsidP="00E85EDF">
      <w:pPr>
        <w:pStyle w:val="af3"/>
        <w:tabs>
          <w:tab w:val="clear" w:pos="643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b/>
          <w:sz w:val="24"/>
          <w:szCs w:val="24"/>
        </w:rPr>
        <w:t>Тема №2.</w:t>
      </w:r>
      <w:r w:rsidRPr="0011177C">
        <w:rPr>
          <w:rFonts w:ascii="Times New Roman" w:hAnsi="Times New Roman" w:cs="Times New Roman"/>
          <w:sz w:val="24"/>
          <w:szCs w:val="24"/>
        </w:rPr>
        <w:t xml:space="preserve"> Парная регрессия. Основные теоретические аспекты. </w:t>
      </w:r>
      <w:r w:rsidR="006B04D6" w:rsidRPr="0011177C">
        <w:rPr>
          <w:rFonts w:ascii="Times New Roman" w:hAnsi="Times New Roman" w:cs="Times New Roman"/>
          <w:sz w:val="24"/>
          <w:szCs w:val="24"/>
        </w:rPr>
        <w:t xml:space="preserve">Парная регрессия. </w:t>
      </w:r>
      <w:r w:rsidRPr="0011177C">
        <w:rPr>
          <w:rFonts w:ascii="Times New Roman" w:hAnsi="Times New Roman" w:cs="Times New Roman"/>
          <w:sz w:val="24"/>
          <w:szCs w:val="24"/>
        </w:rPr>
        <w:t xml:space="preserve">Метод наименьших квадратов. </w:t>
      </w:r>
      <w:r w:rsidR="00C3770E" w:rsidRPr="0011177C">
        <w:rPr>
          <w:rFonts w:ascii="Times New Roman" w:hAnsi="Times New Roman" w:cs="Times New Roman"/>
          <w:sz w:val="24"/>
          <w:szCs w:val="24"/>
        </w:rPr>
        <w:t xml:space="preserve">Введение в регрессионный анализ. </w:t>
      </w:r>
      <w:r w:rsidR="006B04D6" w:rsidRPr="0011177C">
        <w:rPr>
          <w:rFonts w:ascii="Times New Roman" w:hAnsi="Times New Roman" w:cs="Times New Roman"/>
          <w:sz w:val="24"/>
          <w:szCs w:val="24"/>
        </w:rPr>
        <w:t>Линейная парная ре</w:t>
      </w:r>
      <w:r w:rsidR="006B04D6" w:rsidRPr="0011177C">
        <w:rPr>
          <w:rFonts w:ascii="Times New Roman" w:hAnsi="Times New Roman" w:cs="Times New Roman"/>
          <w:sz w:val="24"/>
          <w:szCs w:val="24"/>
        </w:rPr>
        <w:t>г</w:t>
      </w:r>
      <w:r w:rsidR="006B04D6" w:rsidRPr="0011177C">
        <w:rPr>
          <w:rFonts w:ascii="Times New Roman" w:hAnsi="Times New Roman" w:cs="Times New Roman"/>
          <w:sz w:val="24"/>
          <w:szCs w:val="24"/>
        </w:rPr>
        <w:t>рессии. Трендовый анализ. Достоверность аппроксимации.</w:t>
      </w:r>
    </w:p>
    <w:p w:rsidR="00C3770E" w:rsidRPr="0011177C" w:rsidRDefault="00E85EDF" w:rsidP="00E85EDF">
      <w:pPr>
        <w:pStyle w:val="af3"/>
        <w:tabs>
          <w:tab w:val="clear" w:pos="643"/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b/>
          <w:sz w:val="24"/>
          <w:szCs w:val="24"/>
        </w:rPr>
        <w:t>Тема №3.</w:t>
      </w:r>
      <w:hyperlink r:id="rId12" w:history="1">
        <w:r w:rsidRPr="001117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Основные типы функций, используемые при количественной оценке св</w:t>
        </w:r>
        <w:r w:rsidRPr="001117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я</w:t>
        </w:r>
        <w:r w:rsidRPr="001117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зей</w:t>
        </w:r>
      </w:hyperlink>
      <w:r w:rsidRPr="0011177C">
        <w:rPr>
          <w:rFonts w:ascii="Times New Roman" w:hAnsi="Times New Roman" w:cs="Times New Roman"/>
          <w:sz w:val="24"/>
          <w:szCs w:val="24"/>
        </w:rPr>
        <w:t>. Расчет параметров уравнения регрессии</w:t>
      </w:r>
      <w:r w:rsidR="006B04D6" w:rsidRPr="0011177C">
        <w:rPr>
          <w:rFonts w:ascii="Times New Roman" w:hAnsi="Times New Roman" w:cs="Times New Roman"/>
          <w:sz w:val="24"/>
          <w:szCs w:val="24"/>
        </w:rPr>
        <w:t xml:space="preserve">. </w:t>
      </w:r>
      <w:r w:rsidR="00C3770E" w:rsidRPr="0011177C">
        <w:rPr>
          <w:rFonts w:ascii="Times New Roman" w:hAnsi="Times New Roman" w:cs="Times New Roman"/>
          <w:sz w:val="24"/>
          <w:szCs w:val="24"/>
        </w:rPr>
        <w:t>Основные задачи, понятия и этапы провед</w:t>
      </w:r>
      <w:r w:rsidR="00C3770E" w:rsidRPr="0011177C">
        <w:rPr>
          <w:rFonts w:ascii="Times New Roman" w:hAnsi="Times New Roman" w:cs="Times New Roman"/>
          <w:sz w:val="24"/>
          <w:szCs w:val="24"/>
        </w:rPr>
        <w:t>е</w:t>
      </w:r>
      <w:r w:rsidR="00C3770E" w:rsidRPr="0011177C">
        <w:rPr>
          <w:rFonts w:ascii="Times New Roman" w:hAnsi="Times New Roman" w:cs="Times New Roman"/>
          <w:sz w:val="24"/>
          <w:szCs w:val="24"/>
        </w:rPr>
        <w:t xml:space="preserve">ния регрессионного анализа. </w:t>
      </w:r>
      <w:r w:rsidR="008B6748" w:rsidRPr="0011177C">
        <w:rPr>
          <w:rFonts w:ascii="Times New Roman" w:hAnsi="Times New Roman" w:cs="Times New Roman"/>
          <w:sz w:val="24"/>
          <w:szCs w:val="24"/>
        </w:rPr>
        <w:t>Проблемы спецификации модели</w:t>
      </w:r>
      <w:proofErr w:type="gramStart"/>
      <w:r w:rsidR="008B6748" w:rsidRPr="0011177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8B6748" w:rsidRPr="0011177C">
        <w:rPr>
          <w:rFonts w:ascii="Times New Roman" w:hAnsi="Times New Roman" w:cs="Times New Roman"/>
          <w:sz w:val="24"/>
          <w:szCs w:val="24"/>
        </w:rPr>
        <w:t>Оценка значимости и д</w:t>
      </w:r>
      <w:r w:rsidR="008B6748" w:rsidRPr="0011177C">
        <w:rPr>
          <w:rFonts w:ascii="Times New Roman" w:hAnsi="Times New Roman" w:cs="Times New Roman"/>
          <w:sz w:val="24"/>
          <w:szCs w:val="24"/>
        </w:rPr>
        <w:t>о</w:t>
      </w:r>
      <w:r w:rsidR="008B6748" w:rsidRPr="0011177C">
        <w:rPr>
          <w:rFonts w:ascii="Times New Roman" w:hAnsi="Times New Roman" w:cs="Times New Roman"/>
          <w:sz w:val="24"/>
          <w:szCs w:val="24"/>
        </w:rPr>
        <w:t>верительные интервалы уравнения регрессии и его п</w:t>
      </w:r>
      <w:r w:rsidR="00FD2C80" w:rsidRPr="0011177C">
        <w:rPr>
          <w:rFonts w:ascii="Times New Roman" w:hAnsi="Times New Roman" w:cs="Times New Roman"/>
          <w:sz w:val="24"/>
          <w:szCs w:val="24"/>
        </w:rPr>
        <w:t>а</w:t>
      </w:r>
      <w:r w:rsidR="008B6748" w:rsidRPr="0011177C">
        <w:rPr>
          <w:rFonts w:ascii="Times New Roman" w:hAnsi="Times New Roman" w:cs="Times New Roman"/>
          <w:sz w:val="24"/>
          <w:szCs w:val="24"/>
        </w:rPr>
        <w:t>раметров.</w:t>
      </w:r>
    </w:p>
    <w:p w:rsidR="006B04D6" w:rsidRPr="0011177C" w:rsidRDefault="00D277A3" w:rsidP="00D277A3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tab/>
      </w:r>
      <w:r w:rsidR="006B04D6" w:rsidRPr="0011177C">
        <w:rPr>
          <w:b/>
          <w:sz w:val="24"/>
          <w:szCs w:val="24"/>
        </w:rPr>
        <w:t>Тема №4</w:t>
      </w:r>
      <w:r w:rsidR="003A71E4" w:rsidRPr="0011177C">
        <w:rPr>
          <w:b/>
          <w:sz w:val="24"/>
          <w:szCs w:val="24"/>
        </w:rPr>
        <w:t>.</w:t>
      </w:r>
      <w:r w:rsidR="008B6748" w:rsidRPr="0011177C">
        <w:rPr>
          <w:sz w:val="24"/>
          <w:szCs w:val="24"/>
        </w:rPr>
        <w:t xml:space="preserve">Множественный регрессионный анализ. </w:t>
      </w:r>
      <w:r w:rsidRPr="0011177C">
        <w:rPr>
          <w:sz w:val="24"/>
          <w:szCs w:val="24"/>
        </w:rPr>
        <w:t xml:space="preserve">Представление о множественном регрессионном анализе. Множественные регрессионные модели в эконометрике. </w:t>
      </w:r>
      <w:r w:rsidR="008B6748" w:rsidRPr="0011177C">
        <w:rPr>
          <w:sz w:val="24"/>
          <w:szCs w:val="24"/>
        </w:rPr>
        <w:t>Класс</w:t>
      </w:r>
      <w:r w:rsidR="008B6748" w:rsidRPr="0011177C">
        <w:rPr>
          <w:sz w:val="24"/>
          <w:szCs w:val="24"/>
        </w:rPr>
        <w:t>и</w:t>
      </w:r>
      <w:r w:rsidR="008B6748" w:rsidRPr="0011177C">
        <w:rPr>
          <w:sz w:val="24"/>
          <w:szCs w:val="24"/>
        </w:rPr>
        <w:t xml:space="preserve">ческая модель множественной линейной регрессии. Оценка качества классической модели множественной линейной регрессии. Частная регрессия и </w:t>
      </w:r>
      <w:proofErr w:type="spellStart"/>
      <w:r w:rsidR="008B6748" w:rsidRPr="0011177C">
        <w:rPr>
          <w:sz w:val="24"/>
          <w:szCs w:val="24"/>
        </w:rPr>
        <w:t>корреляция</w:t>
      </w:r>
      <w:proofErr w:type="gramStart"/>
      <w:r w:rsidR="008B6748" w:rsidRPr="0011177C">
        <w:rPr>
          <w:sz w:val="24"/>
          <w:szCs w:val="24"/>
        </w:rPr>
        <w:t>.</w:t>
      </w:r>
      <w:r w:rsidR="00531051" w:rsidRPr="0011177C">
        <w:rPr>
          <w:sz w:val="24"/>
          <w:szCs w:val="24"/>
        </w:rPr>
        <w:t>Р</w:t>
      </w:r>
      <w:proofErr w:type="gramEnd"/>
      <w:r w:rsidR="00531051" w:rsidRPr="0011177C">
        <w:rPr>
          <w:sz w:val="24"/>
          <w:szCs w:val="24"/>
        </w:rPr>
        <w:t>оль</w:t>
      </w:r>
      <w:proofErr w:type="spellEnd"/>
      <w:r w:rsidR="00531051" w:rsidRPr="0011177C">
        <w:rPr>
          <w:sz w:val="24"/>
          <w:szCs w:val="24"/>
        </w:rPr>
        <w:t xml:space="preserve"> частной ре</w:t>
      </w:r>
      <w:r w:rsidR="00531051" w:rsidRPr="0011177C">
        <w:rPr>
          <w:sz w:val="24"/>
          <w:szCs w:val="24"/>
        </w:rPr>
        <w:t>г</w:t>
      </w:r>
      <w:r w:rsidR="00531051" w:rsidRPr="0011177C">
        <w:rPr>
          <w:sz w:val="24"/>
          <w:szCs w:val="24"/>
        </w:rPr>
        <w:t xml:space="preserve">рессия и корреляции при разработке математических </w:t>
      </w:r>
      <w:proofErr w:type="spellStart"/>
      <w:r w:rsidR="00531051" w:rsidRPr="0011177C">
        <w:rPr>
          <w:sz w:val="24"/>
          <w:szCs w:val="24"/>
        </w:rPr>
        <w:t>моделеймножественной</w:t>
      </w:r>
      <w:proofErr w:type="spellEnd"/>
      <w:r w:rsidR="00531051" w:rsidRPr="0011177C">
        <w:rPr>
          <w:sz w:val="24"/>
          <w:szCs w:val="24"/>
        </w:rPr>
        <w:t xml:space="preserve"> линейной регрессии.</w:t>
      </w:r>
    </w:p>
    <w:p w:rsidR="00421DAD" w:rsidRPr="0011177C" w:rsidRDefault="00421DAD" w:rsidP="007615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11177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1177C">
        <w:rPr>
          <w:b/>
          <w:sz w:val="24"/>
          <w:szCs w:val="24"/>
        </w:rPr>
        <w:t>обучающихся</w:t>
      </w:r>
      <w:proofErr w:type="gramEnd"/>
      <w:r w:rsidRPr="0011177C">
        <w:rPr>
          <w:b/>
          <w:sz w:val="24"/>
          <w:szCs w:val="24"/>
        </w:rPr>
        <w:t xml:space="preserve"> по дисциплине</w:t>
      </w:r>
    </w:p>
    <w:p w:rsidR="00C93E11" w:rsidRPr="0011177C" w:rsidRDefault="00C93E11" w:rsidP="002D3932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B4136" w:rsidRPr="0011177C">
        <w:rPr>
          <w:rFonts w:ascii="Times New Roman" w:hAnsi="Times New Roman"/>
          <w:sz w:val="24"/>
          <w:szCs w:val="24"/>
        </w:rPr>
        <w:t>Эконометрика</w:t>
      </w:r>
      <w:r w:rsidRPr="0011177C">
        <w:rPr>
          <w:rFonts w:ascii="Times New Roman" w:hAnsi="Times New Roman"/>
          <w:sz w:val="24"/>
          <w:szCs w:val="24"/>
        </w:rPr>
        <w:t xml:space="preserve">» С.Х. </w:t>
      </w:r>
      <w:proofErr w:type="spellStart"/>
      <w:r w:rsidRPr="0011177C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 w:rsidR="004F6495">
        <w:rPr>
          <w:rFonts w:ascii="Times New Roman" w:hAnsi="Times New Roman"/>
          <w:sz w:val="24"/>
          <w:szCs w:val="24"/>
        </w:rPr>
        <w:t>2020.</w:t>
      </w:r>
    </w:p>
    <w:p w:rsidR="00C93E11" w:rsidRPr="0011177C" w:rsidRDefault="00C93E11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1177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11177C">
        <w:rPr>
          <w:rFonts w:ascii="Times New Roman" w:hAnsi="Times New Roman"/>
          <w:sz w:val="24"/>
          <w:szCs w:val="24"/>
        </w:rPr>
        <w:t>а</w:t>
      </w:r>
      <w:r w:rsidRPr="0011177C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1117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D593C" w:rsidRPr="0011177C" w:rsidRDefault="00DD593C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1177C">
        <w:rPr>
          <w:rFonts w:ascii="Times New Roman" w:hAnsi="Times New Roman"/>
          <w:sz w:val="24"/>
          <w:szCs w:val="24"/>
        </w:rPr>
        <w:t>б</w:t>
      </w:r>
      <w:r w:rsidRPr="0011177C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11177C">
        <w:rPr>
          <w:rFonts w:ascii="Times New Roman" w:hAnsi="Times New Roman"/>
          <w:sz w:val="24"/>
          <w:szCs w:val="24"/>
        </w:rPr>
        <w:t>к</w:t>
      </w:r>
      <w:r w:rsidRPr="0011177C">
        <w:rPr>
          <w:rFonts w:ascii="Times New Roman" w:hAnsi="Times New Roman"/>
          <w:sz w:val="24"/>
          <w:szCs w:val="24"/>
        </w:rPr>
        <w:t>тора от 01.09.2016 № 43в.</w:t>
      </w:r>
    </w:p>
    <w:p w:rsidR="00C93E11" w:rsidRPr="0011177C" w:rsidRDefault="00C93E11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1177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11177C">
        <w:rPr>
          <w:rFonts w:ascii="Times New Roman" w:hAnsi="Times New Roman"/>
          <w:sz w:val="24"/>
          <w:szCs w:val="24"/>
        </w:rPr>
        <w:t>н</w:t>
      </w:r>
      <w:r w:rsidRPr="0011177C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117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177C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11177C">
        <w:rPr>
          <w:rFonts w:ascii="Times New Roman" w:hAnsi="Times New Roman"/>
          <w:sz w:val="24"/>
          <w:szCs w:val="24"/>
        </w:rPr>
        <w:t>о</w:t>
      </w:r>
      <w:r w:rsidRPr="0011177C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11177C" w:rsidRDefault="007865CB" w:rsidP="00EB5DAC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11177C" w:rsidRDefault="000557BC" w:rsidP="00705FB5">
      <w:pPr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7</w:t>
      </w:r>
      <w:r w:rsidR="007F4B97" w:rsidRPr="0011177C">
        <w:rPr>
          <w:b/>
          <w:sz w:val="24"/>
          <w:szCs w:val="24"/>
        </w:rPr>
        <w:t>.</w:t>
      </w:r>
      <w:r w:rsidR="00785842" w:rsidRPr="0011177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93E11" w:rsidRPr="0011177C" w:rsidRDefault="00C93E11" w:rsidP="008B3E06">
      <w:pPr>
        <w:jc w:val="center"/>
        <w:rPr>
          <w:b/>
          <w:bCs/>
          <w:sz w:val="24"/>
          <w:szCs w:val="24"/>
        </w:rPr>
      </w:pPr>
    </w:p>
    <w:p w:rsidR="008B3E06" w:rsidRPr="0011177C" w:rsidRDefault="008B3E06" w:rsidP="00B60C69">
      <w:pPr>
        <w:ind w:left="1134" w:hanging="567"/>
        <w:rPr>
          <w:b/>
          <w:bCs/>
          <w:i/>
          <w:sz w:val="24"/>
          <w:szCs w:val="24"/>
        </w:rPr>
      </w:pPr>
      <w:r w:rsidRPr="0011177C">
        <w:rPr>
          <w:b/>
          <w:bCs/>
          <w:i/>
          <w:sz w:val="24"/>
          <w:szCs w:val="24"/>
        </w:rPr>
        <w:t>Основная</w:t>
      </w:r>
    </w:p>
    <w:p w:rsidR="008B3E06" w:rsidRPr="0011177C" w:rsidRDefault="008B3E06" w:rsidP="002D3932">
      <w:pPr>
        <w:widowControl/>
        <w:numPr>
          <w:ilvl w:val="0"/>
          <w:numId w:val="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Эконометрика для бакалавров [Электронный ресурс]: учебник/ В.Н. Афанасьев [и др.].—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Оренбург: Оренбургский государственный униве</w:t>
      </w:r>
      <w:r w:rsidRPr="0011177C">
        <w:rPr>
          <w:sz w:val="24"/>
          <w:szCs w:val="24"/>
        </w:rPr>
        <w:t>р</w:t>
      </w:r>
      <w:r w:rsidRPr="0011177C">
        <w:rPr>
          <w:sz w:val="24"/>
          <w:szCs w:val="24"/>
        </w:rPr>
        <w:t xml:space="preserve">ситет, ЭБС АСВ, 2014.— 434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3" w:history="1">
        <w:r w:rsidR="006C2B88">
          <w:rPr>
            <w:rStyle w:val="a8"/>
            <w:sz w:val="24"/>
            <w:szCs w:val="24"/>
          </w:rPr>
          <w:t>http://www.iprbookshop.ru/33668</w:t>
        </w:r>
      </w:hyperlink>
    </w:p>
    <w:p w:rsidR="00463341" w:rsidRPr="0011177C" w:rsidRDefault="00463341" w:rsidP="002D3932">
      <w:pPr>
        <w:widowControl/>
        <w:numPr>
          <w:ilvl w:val="0"/>
          <w:numId w:val="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Шилова З.В. Эконометрика [Электронный ресурс]: учебное пособие/ Шилова З.В.—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Саратов: </w:t>
      </w:r>
      <w:proofErr w:type="gramStart"/>
      <w:r w:rsidRPr="0011177C">
        <w:rPr>
          <w:sz w:val="24"/>
          <w:szCs w:val="24"/>
        </w:rPr>
        <w:t>Ай</w:t>
      </w:r>
      <w:proofErr w:type="gramEnd"/>
      <w:r w:rsidRPr="0011177C">
        <w:rPr>
          <w:sz w:val="24"/>
          <w:szCs w:val="24"/>
        </w:rPr>
        <w:t xml:space="preserve"> Пи Ар Букс, 2015.— 148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4" w:history="1">
        <w:r w:rsidR="006C2B88">
          <w:rPr>
            <w:rStyle w:val="a8"/>
            <w:sz w:val="24"/>
            <w:szCs w:val="24"/>
          </w:rPr>
          <w:t>http://www.iprbookshop.ru/33864...</w:t>
        </w:r>
      </w:hyperlink>
      <w:r w:rsidRPr="0011177C">
        <w:rPr>
          <w:sz w:val="24"/>
          <w:szCs w:val="24"/>
        </w:rPr>
        <w:t>.</w:t>
      </w:r>
    </w:p>
    <w:p w:rsidR="00523BE1" w:rsidRPr="0011177C" w:rsidRDefault="00523BE1" w:rsidP="002D3932">
      <w:pPr>
        <w:tabs>
          <w:tab w:val="left" w:pos="142"/>
          <w:tab w:val="left" w:pos="426"/>
        </w:tabs>
        <w:jc w:val="both"/>
        <w:rPr>
          <w:b/>
          <w:bCs/>
          <w:i/>
          <w:sz w:val="24"/>
          <w:szCs w:val="24"/>
        </w:rPr>
      </w:pPr>
    </w:p>
    <w:p w:rsidR="008B3E06" w:rsidRPr="0011177C" w:rsidRDefault="008B3E06" w:rsidP="002D3932">
      <w:pPr>
        <w:tabs>
          <w:tab w:val="left" w:pos="142"/>
          <w:tab w:val="left" w:pos="426"/>
        </w:tabs>
        <w:jc w:val="both"/>
        <w:rPr>
          <w:b/>
          <w:bCs/>
          <w:i/>
          <w:sz w:val="24"/>
          <w:szCs w:val="24"/>
        </w:rPr>
      </w:pPr>
      <w:r w:rsidRPr="0011177C">
        <w:rPr>
          <w:b/>
          <w:bCs/>
          <w:i/>
          <w:sz w:val="24"/>
          <w:szCs w:val="24"/>
        </w:rPr>
        <w:t>Дополнительная</w:t>
      </w:r>
    </w:p>
    <w:p w:rsidR="00B14330" w:rsidRPr="0011177C" w:rsidRDefault="00B14330" w:rsidP="002D3932">
      <w:pPr>
        <w:widowControl/>
        <w:numPr>
          <w:ilvl w:val="0"/>
          <w:numId w:val="1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lastRenderedPageBreak/>
        <w:t xml:space="preserve">Новиков А.И. Эконометрика [Электронный ресурс]: учебное пособие/ Новиков А.И.—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М.: Дашков и К, 2015.— 224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5" w:history="1">
        <w:r w:rsidR="006C2B88">
          <w:rPr>
            <w:rStyle w:val="a8"/>
            <w:sz w:val="24"/>
            <w:szCs w:val="24"/>
          </w:rPr>
          <w:t>http://www.iprbookshop.ru/14118...</w:t>
        </w:r>
      </w:hyperlink>
      <w:r w:rsidRPr="0011177C">
        <w:rPr>
          <w:sz w:val="24"/>
          <w:szCs w:val="24"/>
        </w:rPr>
        <w:t>.</w:t>
      </w:r>
    </w:p>
    <w:p w:rsidR="00463341" w:rsidRPr="0011177C" w:rsidRDefault="00463341" w:rsidP="002D3932">
      <w:pPr>
        <w:widowControl/>
        <w:numPr>
          <w:ilvl w:val="0"/>
          <w:numId w:val="1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Орлов А.И. Эконометрика [Электронный ресурс]/ Орлов А.И.—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М.: Интернет-Университет Информационных Технологий (ИНТУИТ), 2016.— 677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6" w:history="1">
        <w:r w:rsidR="006C2B88">
          <w:rPr>
            <w:rStyle w:val="a8"/>
            <w:sz w:val="24"/>
            <w:szCs w:val="24"/>
          </w:rPr>
          <w:t>http://www.iprbookshop.ru/16739.</w:t>
        </w:r>
      </w:hyperlink>
    </w:p>
    <w:p w:rsidR="00EB5DAC" w:rsidRPr="0011177C" w:rsidRDefault="00EB5DAC" w:rsidP="00B60C69">
      <w:pPr>
        <w:ind w:left="993" w:hanging="426"/>
        <w:jc w:val="both"/>
        <w:rPr>
          <w:b/>
          <w:sz w:val="24"/>
          <w:szCs w:val="24"/>
        </w:rPr>
      </w:pPr>
    </w:p>
    <w:p w:rsidR="00777B09" w:rsidRPr="0011177C" w:rsidRDefault="000557BC" w:rsidP="00705FB5">
      <w:pPr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8</w:t>
      </w:r>
      <w:r w:rsidR="007F4B97" w:rsidRPr="0011177C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11177C">
        <w:rPr>
          <w:b/>
          <w:sz w:val="24"/>
          <w:szCs w:val="24"/>
        </w:rPr>
        <w:t>р</w:t>
      </w:r>
      <w:r w:rsidR="007F4B97" w:rsidRPr="0011177C">
        <w:rPr>
          <w:b/>
          <w:sz w:val="24"/>
          <w:szCs w:val="24"/>
        </w:rPr>
        <w:t>нет», необходимых для освоения дисциплины</w:t>
      </w:r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1177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1177C">
        <w:rPr>
          <w:rFonts w:ascii="Times New Roman" w:hAnsi="Times New Roman"/>
          <w:sz w:val="24"/>
          <w:szCs w:val="24"/>
        </w:rPr>
        <w:t>Юрайт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1177C">
        <w:rPr>
          <w:rFonts w:ascii="Times New Roman" w:hAnsi="Times New Roman"/>
          <w:sz w:val="24"/>
          <w:szCs w:val="24"/>
        </w:rPr>
        <w:t>e-library.ru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1177C">
        <w:rPr>
          <w:rFonts w:ascii="Times New Roman" w:hAnsi="Times New Roman"/>
          <w:sz w:val="24"/>
          <w:szCs w:val="24"/>
        </w:rPr>
        <w:t>Elsevier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0A727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F1182" w:rsidRPr="0011177C" w:rsidRDefault="00DF1182" w:rsidP="00DF11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11177C">
        <w:rPr>
          <w:rFonts w:ascii="Times New Roman" w:hAnsi="Times New Roman"/>
          <w:sz w:val="24"/>
          <w:szCs w:val="24"/>
        </w:rPr>
        <w:t>б</w:t>
      </w:r>
      <w:r w:rsidRPr="0011177C">
        <w:rPr>
          <w:rFonts w:ascii="Times New Roman" w:hAnsi="Times New Roman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1177C">
        <w:rPr>
          <w:rFonts w:ascii="Times New Roman" w:hAnsi="Times New Roman"/>
          <w:sz w:val="24"/>
          <w:szCs w:val="24"/>
        </w:rPr>
        <w:t>ж</w:t>
      </w:r>
      <w:r w:rsidRPr="0011177C">
        <w:rPr>
          <w:rFonts w:ascii="Times New Roman" w:hAnsi="Times New Roman"/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11177C">
        <w:rPr>
          <w:rFonts w:ascii="Times New Roman" w:hAnsi="Times New Roman"/>
          <w:sz w:val="24"/>
          <w:szCs w:val="24"/>
        </w:rPr>
        <w:t>н</w:t>
      </w:r>
      <w:r w:rsidRPr="0011177C">
        <w:rPr>
          <w:rFonts w:ascii="Times New Roman" w:hAnsi="Times New Roman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1177C">
        <w:rPr>
          <w:rFonts w:ascii="Times New Roman" w:hAnsi="Times New Roman"/>
          <w:sz w:val="24"/>
          <w:szCs w:val="24"/>
        </w:rPr>
        <w:t>а</w:t>
      </w:r>
      <w:r w:rsidRPr="0011177C">
        <w:rPr>
          <w:rFonts w:ascii="Times New Roman" w:hAnsi="Times New Roman"/>
          <w:sz w:val="24"/>
          <w:szCs w:val="24"/>
        </w:rPr>
        <w:t xml:space="preserve">низации как на территории организации, так и </w:t>
      </w:r>
      <w:proofErr w:type="gramStart"/>
      <w:r w:rsidRPr="0011177C">
        <w:rPr>
          <w:rFonts w:ascii="Times New Roman" w:hAnsi="Times New Roman"/>
          <w:sz w:val="24"/>
          <w:szCs w:val="24"/>
        </w:rPr>
        <w:t>вне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77C">
        <w:rPr>
          <w:rFonts w:ascii="Times New Roman" w:hAnsi="Times New Roman"/>
          <w:sz w:val="24"/>
          <w:szCs w:val="24"/>
        </w:rPr>
        <w:t>ее</w:t>
      </w:r>
      <w:proofErr w:type="gramEnd"/>
      <w:r w:rsidRPr="0011177C">
        <w:rPr>
          <w:rFonts w:ascii="Times New Roman" w:hAnsi="Times New Roman"/>
          <w:sz w:val="24"/>
          <w:szCs w:val="24"/>
        </w:rPr>
        <w:t>.</w:t>
      </w:r>
    </w:p>
    <w:p w:rsidR="00DF1182" w:rsidRPr="0011177C" w:rsidRDefault="00DF1182" w:rsidP="00DF11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77C">
        <w:rPr>
          <w:rFonts w:ascii="Times New Roman" w:hAnsi="Times New Roman"/>
          <w:sz w:val="24"/>
          <w:szCs w:val="24"/>
        </w:rPr>
        <w:t>Электронная информационно-образовательная среда Академии обеспечивает: до</w:t>
      </w:r>
      <w:r w:rsidRPr="0011177C">
        <w:rPr>
          <w:rFonts w:ascii="Times New Roman" w:hAnsi="Times New Roman"/>
          <w:sz w:val="24"/>
          <w:szCs w:val="24"/>
        </w:rPr>
        <w:t>с</w:t>
      </w:r>
      <w:r w:rsidRPr="0011177C">
        <w:rPr>
          <w:rFonts w:ascii="Times New Roman" w:hAnsi="Times New Roman"/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11177C">
        <w:rPr>
          <w:rFonts w:ascii="Times New Roman" w:hAnsi="Times New Roman"/>
          <w:sz w:val="24"/>
          <w:szCs w:val="24"/>
        </w:rPr>
        <w:t>у</w:t>
      </w:r>
      <w:r w:rsidRPr="0011177C">
        <w:rPr>
          <w:rFonts w:ascii="Times New Roman" w:hAnsi="Times New Roman"/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формирование электронного </w:t>
      </w:r>
      <w:proofErr w:type="spellStart"/>
      <w:r w:rsidRPr="0011177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обучающегося, в том числе сохран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11177C">
        <w:rPr>
          <w:rFonts w:ascii="Times New Roman" w:hAnsi="Times New Roman"/>
          <w:sz w:val="24"/>
          <w:szCs w:val="24"/>
        </w:rPr>
        <w:t>о</w:t>
      </w:r>
      <w:r w:rsidRPr="0011177C">
        <w:rPr>
          <w:rFonts w:ascii="Times New Roman" w:hAnsi="Times New Roman"/>
          <w:sz w:val="24"/>
          <w:szCs w:val="24"/>
        </w:rPr>
        <w:t>цесса, в том числе синхронное и (или) асинхронное взаимодействие посредством сети «Интернет».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</w:p>
    <w:p w:rsidR="009528CA" w:rsidRPr="0011177C" w:rsidRDefault="000557BC" w:rsidP="00DF118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1177C">
        <w:rPr>
          <w:rFonts w:eastAsia="Calibri"/>
          <w:b/>
          <w:sz w:val="24"/>
          <w:szCs w:val="24"/>
          <w:lang w:eastAsia="en-US"/>
        </w:rPr>
        <w:t>9</w:t>
      </w:r>
      <w:r w:rsidR="00EE165B" w:rsidRPr="0011177C">
        <w:rPr>
          <w:rFonts w:eastAsia="Calibri"/>
          <w:b/>
          <w:sz w:val="24"/>
          <w:szCs w:val="24"/>
          <w:lang w:eastAsia="en-US"/>
        </w:rPr>
        <w:t>.</w:t>
      </w:r>
      <w:r w:rsidR="007F4B97" w:rsidRPr="0011177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1177C">
        <w:rPr>
          <w:rFonts w:eastAsia="Calibri"/>
          <w:b/>
          <w:sz w:val="24"/>
          <w:szCs w:val="24"/>
          <w:lang w:eastAsia="en-US"/>
        </w:rPr>
        <w:t>обу</w:t>
      </w:r>
      <w:r w:rsidR="009528CA" w:rsidRPr="0011177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1177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Для того чтобы успешно освоить дисциплину </w:t>
      </w:r>
      <w:r w:rsidRPr="0011177C">
        <w:rPr>
          <w:bCs/>
          <w:sz w:val="24"/>
          <w:szCs w:val="24"/>
        </w:rPr>
        <w:t>«Бухгалтерский управленческий учет» обучающиеся</w:t>
      </w:r>
      <w:r w:rsidRPr="0011177C">
        <w:rPr>
          <w:sz w:val="24"/>
          <w:szCs w:val="24"/>
        </w:rPr>
        <w:t xml:space="preserve"> должны выполнить следующие методические указания.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подгото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lastRenderedPageBreak/>
        <w:t xml:space="preserve">ки к занятиям </w:t>
      </w:r>
      <w:r w:rsidRPr="0011177C">
        <w:rPr>
          <w:b/>
          <w:sz w:val="24"/>
          <w:szCs w:val="24"/>
        </w:rPr>
        <w:t>лекционного типа</w:t>
      </w:r>
      <w:r w:rsidRPr="0011177C">
        <w:rPr>
          <w:sz w:val="24"/>
          <w:szCs w:val="24"/>
        </w:rPr>
        <w:t>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DF1182" w:rsidRPr="0011177C" w:rsidRDefault="00DF1182" w:rsidP="00DF1182">
      <w:pPr>
        <w:ind w:firstLine="709"/>
        <w:jc w:val="both"/>
        <w:rPr>
          <w:b/>
          <w:sz w:val="24"/>
          <w:szCs w:val="24"/>
        </w:rPr>
      </w:pPr>
      <w:r w:rsidRPr="0011177C">
        <w:rPr>
          <w:sz w:val="24"/>
          <w:szCs w:val="24"/>
        </w:rPr>
        <w:t xml:space="preserve"> 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подгото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 xml:space="preserve">ки к занятиям </w:t>
      </w:r>
      <w:r w:rsidRPr="0011177C">
        <w:rPr>
          <w:b/>
          <w:sz w:val="24"/>
          <w:szCs w:val="24"/>
        </w:rPr>
        <w:t xml:space="preserve">семинарского типа: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1177C">
        <w:rPr>
          <w:sz w:val="24"/>
          <w:szCs w:val="24"/>
        </w:rPr>
        <w:t>организацио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ный</w:t>
      </w:r>
      <w:proofErr w:type="gramEnd"/>
      <w:r w:rsidRPr="0011177C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1177C">
        <w:rPr>
          <w:sz w:val="24"/>
          <w:szCs w:val="24"/>
        </w:rPr>
        <w:t>я</w:t>
      </w:r>
      <w:r w:rsidRPr="0011177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1177C">
        <w:rPr>
          <w:sz w:val="24"/>
          <w:szCs w:val="24"/>
        </w:rPr>
        <w:t>б</w:t>
      </w:r>
      <w:r w:rsidRPr="0011177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DF1182" w:rsidRPr="0011177C" w:rsidRDefault="00DF1182" w:rsidP="00DF1182">
      <w:pPr>
        <w:ind w:firstLine="709"/>
        <w:jc w:val="both"/>
        <w:rPr>
          <w:b/>
          <w:sz w:val="24"/>
          <w:szCs w:val="24"/>
        </w:rPr>
      </w:pPr>
      <w:r w:rsidRPr="0011177C">
        <w:rPr>
          <w:sz w:val="24"/>
          <w:szCs w:val="24"/>
        </w:rPr>
        <w:t xml:space="preserve">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</w:t>
      </w:r>
      <w:r w:rsidRPr="0011177C">
        <w:rPr>
          <w:b/>
          <w:sz w:val="24"/>
          <w:szCs w:val="24"/>
        </w:rPr>
        <w:t>самосто</w:t>
      </w:r>
      <w:r w:rsidRPr="0011177C">
        <w:rPr>
          <w:b/>
          <w:sz w:val="24"/>
          <w:szCs w:val="24"/>
        </w:rPr>
        <w:t>я</w:t>
      </w:r>
      <w:r w:rsidRPr="0011177C">
        <w:rPr>
          <w:b/>
          <w:sz w:val="24"/>
          <w:szCs w:val="24"/>
        </w:rPr>
        <w:t>тельной работы: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1177C">
        <w:rPr>
          <w:sz w:val="24"/>
          <w:szCs w:val="24"/>
        </w:rPr>
        <w:t>б</w:t>
      </w:r>
      <w:r w:rsidRPr="0011177C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1177C">
        <w:rPr>
          <w:sz w:val="24"/>
          <w:szCs w:val="24"/>
        </w:rPr>
        <w:t>Самостоятел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1177C">
        <w:rPr>
          <w:sz w:val="24"/>
          <w:szCs w:val="24"/>
        </w:rPr>
        <w:t xml:space="preserve"> − </w:t>
      </w:r>
      <w:proofErr w:type="gramStart"/>
      <w:r w:rsidRPr="0011177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11177C">
        <w:rPr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1177C">
        <w:rPr>
          <w:sz w:val="24"/>
          <w:szCs w:val="24"/>
        </w:rPr>
        <w:t>д</w:t>
      </w:r>
      <w:r w:rsidRPr="0011177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матичный, гипотетический </w:t>
      </w:r>
      <w:proofErr w:type="gramStart"/>
      <w:r w:rsidRPr="0011177C">
        <w:rPr>
          <w:sz w:val="24"/>
          <w:szCs w:val="24"/>
        </w:rPr>
        <w:t>характер</w:t>
      </w:r>
      <w:proofErr w:type="gramEnd"/>
      <w:r w:rsidRPr="0011177C">
        <w:rPr>
          <w:sz w:val="24"/>
          <w:szCs w:val="24"/>
        </w:rPr>
        <w:t xml:space="preserve"> и уловить скрытые вопросы.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1177C">
        <w:rPr>
          <w:sz w:val="24"/>
          <w:szCs w:val="24"/>
        </w:rPr>
        <w:t>ч</w:t>
      </w:r>
      <w:r w:rsidRPr="0011177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большей убедительности той или иной позиции.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 xml:space="preserve">менять из них ту, которая более убедительна.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Следующим этапом </w:t>
      </w:r>
      <w:proofErr w:type="spellStart"/>
      <w:r w:rsidRPr="0011177C">
        <w:rPr>
          <w:sz w:val="24"/>
          <w:szCs w:val="24"/>
        </w:rPr>
        <w:t>работыс</w:t>
      </w:r>
      <w:proofErr w:type="spellEnd"/>
      <w:r w:rsidRPr="0011177C">
        <w:rPr>
          <w:sz w:val="24"/>
          <w:szCs w:val="24"/>
        </w:rPr>
        <w:t xml:space="preserve"> литературными источниками является создание ко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1177C">
        <w:rPr>
          <w:rFonts w:eastAsia="Calibri"/>
          <w:sz w:val="24"/>
          <w:szCs w:val="24"/>
          <w:lang w:eastAsia="en-US"/>
        </w:rPr>
        <w:t>о</w:t>
      </w:r>
      <w:r w:rsidRPr="0011177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1177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1177C">
        <w:rPr>
          <w:rFonts w:eastAsia="Calibri"/>
          <w:sz w:val="24"/>
          <w:szCs w:val="24"/>
          <w:lang w:eastAsia="en-US"/>
        </w:rPr>
        <w:t xml:space="preserve"> и прочита</w:t>
      </w:r>
      <w:r w:rsidRPr="0011177C">
        <w:rPr>
          <w:rFonts w:eastAsia="Calibri"/>
          <w:sz w:val="24"/>
          <w:szCs w:val="24"/>
          <w:lang w:eastAsia="en-US"/>
        </w:rPr>
        <w:t>н</w:t>
      </w:r>
      <w:r w:rsidRPr="0011177C">
        <w:rPr>
          <w:rFonts w:eastAsia="Calibri"/>
          <w:sz w:val="24"/>
          <w:szCs w:val="24"/>
          <w:lang w:eastAsia="en-US"/>
        </w:rPr>
        <w:t xml:space="preserve">ное;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1177C">
        <w:rPr>
          <w:rFonts w:eastAsia="Calibri"/>
          <w:sz w:val="24"/>
          <w:szCs w:val="24"/>
          <w:lang w:eastAsia="en-US"/>
        </w:rPr>
        <w:t>т</w:t>
      </w:r>
      <w:r w:rsidRPr="0011177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11177C">
        <w:rPr>
          <w:rFonts w:eastAsia="Calibri"/>
          <w:sz w:val="24"/>
          <w:szCs w:val="24"/>
          <w:lang w:eastAsia="en-US"/>
        </w:rPr>
        <w:t>е</w:t>
      </w:r>
      <w:r w:rsidRPr="0011177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b/>
          <w:bCs/>
          <w:sz w:val="24"/>
          <w:szCs w:val="24"/>
        </w:rPr>
        <w:t>Подготовка к промежуточной аттестации</w:t>
      </w:r>
      <w:r w:rsidRPr="0011177C">
        <w:rPr>
          <w:bCs/>
          <w:sz w:val="24"/>
          <w:szCs w:val="24"/>
        </w:rPr>
        <w:t>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При подготовке к промежуточной аттестации целесообразно: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дятся сведения, необходимые для ответа на них;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внимательно прочитать рекомендованную литературу;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1177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1177C" w:rsidRDefault="000557BC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1177C">
        <w:rPr>
          <w:rFonts w:eastAsia="Calibri"/>
          <w:b/>
          <w:sz w:val="24"/>
          <w:szCs w:val="24"/>
          <w:lang w:eastAsia="en-US"/>
        </w:rPr>
        <w:t>10</w:t>
      </w:r>
      <w:r w:rsidR="000875BF" w:rsidRPr="0011177C">
        <w:rPr>
          <w:rFonts w:eastAsia="Calibri"/>
          <w:b/>
          <w:sz w:val="24"/>
          <w:szCs w:val="24"/>
          <w:lang w:eastAsia="en-US"/>
        </w:rPr>
        <w:t>.</w:t>
      </w:r>
      <w:r w:rsidR="009528CA" w:rsidRPr="0011177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1177C">
        <w:rPr>
          <w:rFonts w:eastAsia="Calibri"/>
          <w:b/>
          <w:sz w:val="24"/>
          <w:szCs w:val="24"/>
          <w:lang w:eastAsia="en-US"/>
        </w:rPr>
        <w:t>е</w:t>
      </w:r>
      <w:r w:rsidR="009528CA" w:rsidRPr="0011177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1177C">
        <w:rPr>
          <w:sz w:val="24"/>
          <w:szCs w:val="24"/>
        </w:rPr>
        <w:t>MicrosoftPowerPoint</w:t>
      </w:r>
      <w:proofErr w:type="spellEnd"/>
      <w:r w:rsidRPr="0011177C">
        <w:rPr>
          <w:sz w:val="24"/>
          <w:szCs w:val="24"/>
        </w:rPr>
        <w:t>, видеоматериалов, слайдов.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>, обеспечивает: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1177C">
        <w:rPr>
          <w:sz w:val="24"/>
          <w:szCs w:val="24"/>
        </w:rPr>
        <w:t xml:space="preserve">( </w:t>
      </w:r>
      <w:proofErr w:type="gramEnd"/>
      <w:r w:rsidRPr="0011177C">
        <w:rPr>
          <w:sz w:val="24"/>
          <w:szCs w:val="24"/>
        </w:rPr>
        <w:t xml:space="preserve">ЭБС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ЭБС </w:t>
      </w:r>
      <w:proofErr w:type="spellStart"/>
      <w:r w:rsidRPr="0011177C">
        <w:rPr>
          <w:sz w:val="24"/>
          <w:szCs w:val="24"/>
        </w:rPr>
        <w:t>Юрайт</w:t>
      </w:r>
      <w:proofErr w:type="spellEnd"/>
      <w:r w:rsidRPr="0011177C">
        <w:rPr>
          <w:sz w:val="24"/>
          <w:szCs w:val="24"/>
        </w:rPr>
        <w:t xml:space="preserve"> ) и эле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ных образовательных технологий;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1177C">
        <w:rPr>
          <w:sz w:val="24"/>
          <w:szCs w:val="24"/>
        </w:rPr>
        <w:t>портфолио</w:t>
      </w:r>
      <w:proofErr w:type="spellEnd"/>
      <w:r w:rsidRPr="0011177C">
        <w:rPr>
          <w:sz w:val="24"/>
          <w:szCs w:val="24"/>
        </w:rPr>
        <w:t xml:space="preserve"> обучающегося, в том числе сохр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ков образовательного процесса;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дующие информационные технологии: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компьютерное тестирование;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 xml:space="preserve">демонстрация </w:t>
      </w:r>
      <w:proofErr w:type="spellStart"/>
      <w:r w:rsidRPr="0011177C">
        <w:rPr>
          <w:sz w:val="24"/>
          <w:szCs w:val="24"/>
        </w:rPr>
        <w:t>мультимедийных</w:t>
      </w:r>
      <w:proofErr w:type="spellEnd"/>
      <w:r w:rsidRPr="0011177C">
        <w:rPr>
          <w:sz w:val="24"/>
          <w:szCs w:val="24"/>
        </w:rPr>
        <w:t xml:space="preserve"> материалов.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ПЕРЕЧЕНЬ ПРОГРАММНОГО ОБЕСПЕЧЕНИЯ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r w:rsidRPr="0011177C">
        <w:rPr>
          <w:sz w:val="24"/>
          <w:szCs w:val="24"/>
        </w:rPr>
        <w:t>MicrosoftWindows</w:t>
      </w:r>
      <w:proofErr w:type="spellEnd"/>
      <w:r w:rsidRPr="0011177C">
        <w:rPr>
          <w:sz w:val="24"/>
          <w:szCs w:val="24"/>
        </w:rPr>
        <w:t xml:space="preserve"> XP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SP3 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r w:rsidRPr="0011177C">
        <w:rPr>
          <w:sz w:val="24"/>
          <w:szCs w:val="24"/>
          <w:lang w:val="en-US"/>
        </w:rPr>
        <w:t>MicrosoftOfficeProfessional</w:t>
      </w:r>
      <w:proofErr w:type="spellEnd"/>
      <w:r w:rsidRPr="0011177C">
        <w:rPr>
          <w:sz w:val="24"/>
          <w:szCs w:val="24"/>
        </w:rPr>
        <w:t xml:space="preserve"> 2007 </w:t>
      </w:r>
      <w:r w:rsidRPr="0011177C">
        <w:rPr>
          <w:sz w:val="24"/>
          <w:szCs w:val="24"/>
          <w:lang w:val="en-US"/>
        </w:rPr>
        <w:t>Russian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r w:rsidRPr="0011177C">
        <w:rPr>
          <w:sz w:val="24"/>
          <w:szCs w:val="24"/>
        </w:rPr>
        <w:t>АнтивирусКасперского</w:t>
      </w:r>
      <w:proofErr w:type="spellEnd"/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proofErr w:type="gramStart"/>
      <w:r w:rsidRPr="0011177C">
        <w:rPr>
          <w:sz w:val="24"/>
          <w:szCs w:val="24"/>
        </w:rPr>
        <w:t>C</w:t>
      </w:r>
      <w:proofErr w:type="gramEnd"/>
      <w:r w:rsidRPr="0011177C">
        <w:rPr>
          <w:sz w:val="24"/>
          <w:szCs w:val="24"/>
        </w:rPr>
        <w:t>истема</w:t>
      </w:r>
      <w:proofErr w:type="spellEnd"/>
      <w:r w:rsidRPr="0011177C">
        <w:rPr>
          <w:sz w:val="24"/>
          <w:szCs w:val="24"/>
        </w:rPr>
        <w:t xml:space="preserve"> управления курсами LMS </w:t>
      </w:r>
      <w:proofErr w:type="spellStart"/>
      <w:r w:rsidRPr="0011177C">
        <w:rPr>
          <w:sz w:val="24"/>
          <w:szCs w:val="24"/>
        </w:rPr>
        <w:t>Moodle</w:t>
      </w:r>
      <w:proofErr w:type="spellEnd"/>
    </w:p>
    <w:p w:rsidR="004E7921" w:rsidRPr="0011177C" w:rsidRDefault="004E7921" w:rsidP="004E7921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1177C">
        <w:rPr>
          <w:b/>
          <w:bCs/>
          <w:sz w:val="24"/>
          <w:szCs w:val="24"/>
        </w:rPr>
        <w:t>Современные профессиональные базы данных и информационные справо</w:t>
      </w:r>
      <w:r w:rsidRPr="0011177C">
        <w:rPr>
          <w:b/>
          <w:bCs/>
          <w:sz w:val="24"/>
          <w:szCs w:val="24"/>
        </w:rPr>
        <w:t>ч</w:t>
      </w:r>
      <w:r w:rsidRPr="0011177C">
        <w:rPr>
          <w:b/>
          <w:bCs/>
          <w:sz w:val="24"/>
          <w:szCs w:val="24"/>
        </w:rPr>
        <w:t>ные системы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lastRenderedPageBreak/>
        <w:t xml:space="preserve">Справочная правовая система «Консультант Плюс» - Режим доступа: </w:t>
      </w:r>
      <w:hyperlink r:id="rId30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31" w:history="1">
        <w:r w:rsidR="006C2B8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6C2B88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6C2B88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6C2B88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11177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11177C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11177C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11177C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11177C">
        <w:rPr>
          <w:rFonts w:ascii="Times New Roman" w:eastAsia="Times New Roman" w:hAnsi="Times New Roman"/>
          <w:sz w:val="24"/>
          <w:szCs w:val="24"/>
        </w:rPr>
        <w:t xml:space="preserve">, среди них издания по экономике и эконометрике, бизнесу и финансам, социальным наукам и психологии, математике и информатике. </w:t>
      </w:r>
      <w:proofErr w:type="spellStart"/>
      <w:r w:rsidRPr="0011177C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11177C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" w:history="1">
        <w:r w:rsidR="006C2B8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Pr="0011177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предприним</w:t>
      </w:r>
      <w:r w:rsidRPr="0011177C">
        <w:rPr>
          <w:rFonts w:ascii="Times New Roman" w:eastAsia="Times New Roman" w:hAnsi="Times New Roman"/>
          <w:sz w:val="24"/>
          <w:szCs w:val="24"/>
        </w:rPr>
        <w:t>а</w:t>
      </w:r>
      <w:r w:rsidRPr="0011177C">
        <w:rPr>
          <w:rFonts w:ascii="Times New Roman" w:eastAsia="Times New Roman" w:hAnsi="Times New Roman"/>
          <w:sz w:val="24"/>
          <w:szCs w:val="24"/>
        </w:rPr>
        <w:t>тельства» Минфина России -</w:t>
      </w:r>
      <w:hyperlink r:id="rId38" w:history="1">
        <w:r w:rsidR="006C2B88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данных Всемирного банка - Открытые данные -</w:t>
      </w:r>
      <w:hyperlink r:id="rId39" w:history="1">
        <w:r w:rsidR="006C2B88">
          <w:rPr>
            <w:rStyle w:val="a8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6C2B88">
          <w:rPr>
            <w:rStyle w:val="a8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E7921" w:rsidRPr="0011177C" w:rsidRDefault="004E7921" w:rsidP="004E7921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7921" w:rsidRPr="0011177C" w:rsidRDefault="004E7921" w:rsidP="004E7921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7921" w:rsidRPr="0011177C" w:rsidRDefault="004E7921" w:rsidP="004E7921">
      <w:pPr>
        <w:ind w:firstLine="709"/>
        <w:jc w:val="center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чей программой дисциплины.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1177C">
        <w:rPr>
          <w:sz w:val="24"/>
          <w:szCs w:val="24"/>
        </w:rPr>
        <w:t>у</w:t>
      </w:r>
      <w:r w:rsidRPr="0011177C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11177C">
        <w:rPr>
          <w:sz w:val="24"/>
          <w:szCs w:val="24"/>
        </w:rPr>
        <w:t>Производс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венная</w:t>
      </w:r>
      <w:proofErr w:type="gramEnd"/>
      <w:r w:rsidRPr="0011177C">
        <w:rPr>
          <w:sz w:val="24"/>
          <w:szCs w:val="24"/>
        </w:rPr>
        <w:t>, д. 41/1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>; 1С</w:t>
      </w:r>
      <w:proofErr w:type="gramStart"/>
      <w:r w:rsidRPr="0011177C">
        <w:rPr>
          <w:sz w:val="24"/>
          <w:szCs w:val="24"/>
        </w:rPr>
        <w:t>:П</w:t>
      </w:r>
      <w:proofErr w:type="gramEnd"/>
      <w:r w:rsidRPr="0011177C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11177C">
        <w:rPr>
          <w:sz w:val="24"/>
          <w:szCs w:val="24"/>
        </w:rPr>
        <w:t>микше</w:t>
      </w:r>
      <w:proofErr w:type="spellEnd"/>
      <w:r w:rsidRPr="0011177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2007;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2. Для проведения практических занятий: учебные аудитории, лингафонный каб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lastRenderedPageBreak/>
        <w:t xml:space="preserve">утбуки;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V8.2;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» и «ЭБС ЮРАЙТ». 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11177C">
        <w:rPr>
          <w:sz w:val="24"/>
          <w:szCs w:val="24"/>
        </w:rPr>
        <w:t>ме</w:t>
      </w:r>
      <w:r w:rsidRPr="0011177C">
        <w:rPr>
          <w:sz w:val="24"/>
          <w:szCs w:val="24"/>
        </w:rPr>
        <w:t>ж</w:t>
      </w:r>
      <w:r w:rsidRPr="0011177C">
        <w:rPr>
          <w:sz w:val="24"/>
          <w:szCs w:val="24"/>
        </w:rPr>
        <w:t>кафедральная</w:t>
      </w:r>
      <w:proofErr w:type="spellEnd"/>
      <w:r w:rsidRPr="0011177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11177C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ные, экран, </w:t>
      </w:r>
      <w:proofErr w:type="spellStart"/>
      <w:r w:rsidRPr="0011177C">
        <w:rPr>
          <w:sz w:val="24"/>
          <w:szCs w:val="24"/>
        </w:rPr>
        <w:t>мультимедийный</w:t>
      </w:r>
      <w:proofErr w:type="spellEnd"/>
      <w:r w:rsidRPr="0011177C">
        <w:rPr>
          <w:sz w:val="24"/>
          <w:szCs w:val="24"/>
        </w:rPr>
        <w:t xml:space="preserve"> проектор, кафедра.</w:t>
      </w:r>
      <w:proofErr w:type="gramEnd"/>
      <w:r w:rsidRPr="0011177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 </w:t>
      </w:r>
      <w:hyperlink w:history="1">
        <w:r w:rsidR="000A7271">
          <w:rPr>
            <w:rStyle w:val="a8"/>
            <w:color w:val="auto"/>
            <w:sz w:val="24"/>
            <w:szCs w:val="24"/>
          </w:rPr>
          <w:t>www.biblio-online.ru</w:t>
        </w:r>
      </w:hyperlink>
      <w:r w:rsidRPr="0011177C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. 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Учебно-исследовательская </w:t>
      </w:r>
      <w:proofErr w:type="spellStart"/>
      <w:r w:rsidRPr="0011177C">
        <w:rPr>
          <w:sz w:val="24"/>
          <w:szCs w:val="24"/>
        </w:rPr>
        <w:t>межкафедральная</w:t>
      </w:r>
      <w:proofErr w:type="spellEnd"/>
      <w:r w:rsidRPr="0011177C">
        <w:rPr>
          <w:sz w:val="24"/>
          <w:szCs w:val="24"/>
        </w:rPr>
        <w:t xml:space="preserve"> лаборатория информационных си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11177C">
        <w:rPr>
          <w:sz w:val="24"/>
          <w:szCs w:val="24"/>
        </w:rPr>
        <w:t>мультимедийный</w:t>
      </w:r>
      <w:proofErr w:type="spellEnd"/>
      <w:r w:rsidRPr="0011177C">
        <w:rPr>
          <w:sz w:val="24"/>
          <w:szCs w:val="24"/>
        </w:rPr>
        <w:t xml:space="preserve"> проектор, к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федра, Коммутатор </w:t>
      </w:r>
      <w:proofErr w:type="spellStart"/>
      <w:r w:rsidRPr="0011177C">
        <w:rPr>
          <w:sz w:val="24"/>
          <w:szCs w:val="24"/>
        </w:rPr>
        <w:t>D-link</w:t>
      </w:r>
      <w:proofErr w:type="spellEnd"/>
      <w:r w:rsidRPr="0011177C">
        <w:rPr>
          <w:sz w:val="24"/>
          <w:szCs w:val="24"/>
        </w:rPr>
        <w:t xml:space="preserve">(DES-1024 D/F1B) </w:t>
      </w:r>
      <w:proofErr w:type="spellStart"/>
      <w:r w:rsidRPr="0011177C">
        <w:rPr>
          <w:sz w:val="24"/>
          <w:szCs w:val="24"/>
        </w:rPr>
        <w:t>fast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ethernet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switch</w:t>
      </w:r>
      <w:proofErr w:type="spellEnd"/>
      <w:r w:rsidRPr="0011177C">
        <w:rPr>
          <w:sz w:val="24"/>
          <w:szCs w:val="24"/>
        </w:rPr>
        <w:t xml:space="preserve"> 24 </w:t>
      </w:r>
      <w:proofErr w:type="spellStart"/>
      <w:r w:rsidRPr="0011177C">
        <w:rPr>
          <w:sz w:val="24"/>
          <w:szCs w:val="24"/>
        </w:rPr>
        <w:t>port</w:t>
      </w:r>
      <w:proofErr w:type="spellEnd"/>
      <w:r w:rsidRPr="0011177C">
        <w:rPr>
          <w:sz w:val="24"/>
          <w:szCs w:val="24"/>
        </w:rPr>
        <w:t xml:space="preserve">(24 utp,10/100 </w:t>
      </w:r>
      <w:proofErr w:type="spellStart"/>
      <w:r w:rsidRPr="0011177C">
        <w:rPr>
          <w:sz w:val="24"/>
          <w:szCs w:val="24"/>
        </w:rPr>
        <w:t>Mbps</w:t>
      </w:r>
      <w:proofErr w:type="spellEnd"/>
      <w:r w:rsidRPr="0011177C">
        <w:rPr>
          <w:sz w:val="24"/>
          <w:szCs w:val="24"/>
        </w:rPr>
        <w:t xml:space="preserve">); Сетевой адаптер </w:t>
      </w:r>
      <w:proofErr w:type="spellStart"/>
      <w:r w:rsidRPr="0011177C">
        <w:rPr>
          <w:sz w:val="24"/>
          <w:szCs w:val="24"/>
        </w:rPr>
        <w:t>Realtek</w:t>
      </w:r>
      <w:proofErr w:type="spellEnd"/>
      <w:r w:rsidRPr="0011177C">
        <w:rPr>
          <w:sz w:val="24"/>
          <w:szCs w:val="24"/>
        </w:rPr>
        <w:t xml:space="preserve"> GBE </w:t>
      </w:r>
      <w:proofErr w:type="spellStart"/>
      <w:r w:rsidRPr="0011177C">
        <w:rPr>
          <w:sz w:val="24"/>
          <w:szCs w:val="24"/>
        </w:rPr>
        <w:t>Family</w:t>
      </w:r>
      <w:proofErr w:type="spellEnd"/>
      <w:r w:rsidRPr="0011177C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11177C">
        <w:rPr>
          <w:sz w:val="24"/>
          <w:szCs w:val="24"/>
        </w:rPr>
        <w:t>Патч-корд</w:t>
      </w:r>
      <w:proofErr w:type="spellEnd"/>
      <w:r w:rsidRPr="0011177C">
        <w:rPr>
          <w:sz w:val="24"/>
          <w:szCs w:val="24"/>
        </w:rPr>
        <w:t xml:space="preserve"> Cat.5e; </w:t>
      </w:r>
      <w:proofErr w:type="spellStart"/>
      <w:r w:rsidRPr="0011177C">
        <w:rPr>
          <w:sz w:val="24"/>
          <w:szCs w:val="24"/>
        </w:rPr>
        <w:t>Ethernet</w:t>
      </w:r>
      <w:proofErr w:type="spellEnd"/>
      <w:r w:rsidRPr="0011177C">
        <w:rPr>
          <w:sz w:val="24"/>
          <w:szCs w:val="24"/>
        </w:rPr>
        <w:t xml:space="preserve"> розетка Cat.5e; Проекционное полотно; </w:t>
      </w:r>
      <w:proofErr w:type="spellStart"/>
      <w:r w:rsidRPr="0011177C">
        <w:rPr>
          <w:sz w:val="24"/>
          <w:szCs w:val="24"/>
        </w:rPr>
        <w:t>Мультим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дийный</w:t>
      </w:r>
      <w:proofErr w:type="spellEnd"/>
      <w:r w:rsidRPr="0011177C">
        <w:rPr>
          <w:sz w:val="24"/>
          <w:szCs w:val="24"/>
        </w:rPr>
        <w:t xml:space="preserve"> проектор </w:t>
      </w:r>
      <w:proofErr w:type="spellStart"/>
      <w:r w:rsidRPr="0011177C">
        <w:rPr>
          <w:sz w:val="24"/>
          <w:szCs w:val="24"/>
        </w:rPr>
        <w:t>Benq</w:t>
      </w:r>
      <w:proofErr w:type="spellEnd"/>
      <w:r w:rsidRPr="0011177C">
        <w:rPr>
          <w:sz w:val="24"/>
          <w:szCs w:val="24"/>
        </w:rPr>
        <w:t xml:space="preserve"> mx-525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дартный, MS </w:t>
      </w:r>
      <w:proofErr w:type="spellStart"/>
      <w:r w:rsidRPr="0011177C">
        <w:rPr>
          <w:sz w:val="24"/>
          <w:szCs w:val="24"/>
        </w:rPr>
        <w:t>Visio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Standart</w:t>
      </w:r>
      <w:proofErr w:type="spellEnd"/>
      <w:r w:rsidRPr="0011177C">
        <w:rPr>
          <w:sz w:val="24"/>
          <w:szCs w:val="24"/>
        </w:rPr>
        <w:t xml:space="preserve">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MS </w:t>
      </w:r>
      <w:proofErr w:type="spellStart"/>
      <w:r w:rsidRPr="0011177C">
        <w:rPr>
          <w:sz w:val="24"/>
          <w:szCs w:val="24"/>
        </w:rPr>
        <w:t>Visio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Standart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"ЭБС ЮРАЙТ "</w:t>
      </w:r>
      <w:proofErr w:type="spellStart"/>
      <w:r w:rsidR="009C2928">
        <w:fldChar w:fldCharType="begin"/>
      </w:r>
      <w:r w:rsidR="009C2928">
        <w:instrText>HYPERLINK "http://www.biblio-online.ru,"</w:instrText>
      </w:r>
      <w:r w:rsidR="009C2928">
        <w:fldChar w:fldCharType="separate"/>
      </w:r>
      <w:r w:rsidR="000A7271">
        <w:rPr>
          <w:rStyle w:val="a8"/>
          <w:sz w:val="24"/>
          <w:szCs w:val="24"/>
        </w:rPr>
        <w:t>www.biblio-online.ru</w:t>
      </w:r>
      <w:proofErr w:type="spellEnd"/>
      <w:r w:rsidR="000A7271">
        <w:rPr>
          <w:rStyle w:val="a8"/>
          <w:sz w:val="24"/>
          <w:szCs w:val="24"/>
        </w:rPr>
        <w:t>,»</w:t>
      </w:r>
      <w:r w:rsidR="009C2928">
        <w:fldChar w:fldCharType="end"/>
      </w:r>
      <w:r w:rsidRPr="0011177C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11177C">
        <w:rPr>
          <w:sz w:val="24"/>
          <w:szCs w:val="24"/>
        </w:rPr>
        <w:t>аудитории</w:t>
      </w:r>
      <w:proofErr w:type="gramEnd"/>
      <w:r w:rsidRPr="0011177C">
        <w:rPr>
          <w:sz w:val="24"/>
          <w:szCs w:val="24"/>
        </w:rPr>
        <w:t xml:space="preserve"> материально-техническое о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 xml:space="preserve">деокамера, компьютер,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V8.2,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>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 </w:t>
      </w:r>
      <w:hyperlink w:history="1">
        <w:r w:rsidR="000A7271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5. </w:t>
      </w:r>
      <w:proofErr w:type="gramStart"/>
      <w:r w:rsidRPr="0011177C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11177C">
        <w:rPr>
          <w:sz w:val="24"/>
          <w:szCs w:val="24"/>
        </w:rPr>
        <w:t xml:space="preserve">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 xml:space="preserve">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ЮРАЙТ».</w:t>
      </w:r>
    </w:p>
    <w:p w:rsidR="00DF1182" w:rsidRPr="0011177C" w:rsidRDefault="00DF1182" w:rsidP="00DF11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11177C" w:rsidRDefault="00FA5C55" w:rsidP="00A134B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A5C55" w:rsidRPr="0011177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98" w:rsidRDefault="00286498" w:rsidP="00160BC1">
      <w:r>
        <w:separator/>
      </w:r>
    </w:p>
  </w:endnote>
  <w:endnote w:type="continuationSeparator" w:id="0">
    <w:p w:rsidR="00286498" w:rsidRDefault="0028649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98" w:rsidRDefault="00286498" w:rsidP="00160BC1">
      <w:r>
        <w:separator/>
      </w:r>
    </w:p>
  </w:footnote>
  <w:footnote w:type="continuationSeparator" w:id="0">
    <w:p w:rsidR="00286498" w:rsidRDefault="0028649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80A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75691"/>
    <w:multiLevelType w:val="hybridMultilevel"/>
    <w:tmpl w:val="2FF6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7117"/>
    <w:multiLevelType w:val="hybridMultilevel"/>
    <w:tmpl w:val="7906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7B9A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90DBB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F5341F"/>
    <w:multiLevelType w:val="multilevel"/>
    <w:tmpl w:val="AC56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37EB"/>
    <w:multiLevelType w:val="hybridMultilevel"/>
    <w:tmpl w:val="1256D81E"/>
    <w:lvl w:ilvl="0" w:tplc="CAD62F7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6FD6"/>
    <w:multiLevelType w:val="hybridMultilevel"/>
    <w:tmpl w:val="5AB0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599E"/>
    <w:multiLevelType w:val="multilevel"/>
    <w:tmpl w:val="988E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170893"/>
    <w:multiLevelType w:val="hybridMultilevel"/>
    <w:tmpl w:val="3EC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BB76D5"/>
    <w:multiLevelType w:val="multilevel"/>
    <w:tmpl w:val="34D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E315C"/>
    <w:multiLevelType w:val="hybridMultilevel"/>
    <w:tmpl w:val="F25C63B0"/>
    <w:lvl w:ilvl="0" w:tplc="FA8C4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D1114BF"/>
    <w:multiLevelType w:val="hybridMultilevel"/>
    <w:tmpl w:val="B7084A64"/>
    <w:lvl w:ilvl="0" w:tplc="CBE2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67912"/>
    <w:multiLevelType w:val="hybridMultilevel"/>
    <w:tmpl w:val="78A84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23297"/>
    <w:multiLevelType w:val="multilevel"/>
    <w:tmpl w:val="0A4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2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7"/>
  </w:num>
  <w:num w:numId="13">
    <w:abstractNumId w:val="19"/>
  </w:num>
  <w:num w:numId="14">
    <w:abstractNumId w:val="3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2"/>
  </w:num>
  <w:num w:numId="20">
    <w:abstractNumId w:val="10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1021"/>
    <w:rsid w:val="00017E46"/>
    <w:rsid w:val="00020A27"/>
    <w:rsid w:val="00027D2C"/>
    <w:rsid w:val="00027E5B"/>
    <w:rsid w:val="00030D28"/>
    <w:rsid w:val="00032B82"/>
    <w:rsid w:val="00037461"/>
    <w:rsid w:val="00047945"/>
    <w:rsid w:val="00051AEE"/>
    <w:rsid w:val="000557BC"/>
    <w:rsid w:val="00060A01"/>
    <w:rsid w:val="00064AA9"/>
    <w:rsid w:val="00066454"/>
    <w:rsid w:val="000835F5"/>
    <w:rsid w:val="00085267"/>
    <w:rsid w:val="000875BF"/>
    <w:rsid w:val="000911D1"/>
    <w:rsid w:val="00093C22"/>
    <w:rsid w:val="000A4FAC"/>
    <w:rsid w:val="000A7271"/>
    <w:rsid w:val="000B1331"/>
    <w:rsid w:val="000B7795"/>
    <w:rsid w:val="000C4546"/>
    <w:rsid w:val="000D07C6"/>
    <w:rsid w:val="000D0803"/>
    <w:rsid w:val="000D4429"/>
    <w:rsid w:val="000D6DE5"/>
    <w:rsid w:val="000E34BA"/>
    <w:rsid w:val="000E37E9"/>
    <w:rsid w:val="000E7F72"/>
    <w:rsid w:val="000F70A5"/>
    <w:rsid w:val="000F7C88"/>
    <w:rsid w:val="00102E02"/>
    <w:rsid w:val="00106B14"/>
    <w:rsid w:val="0011177C"/>
    <w:rsid w:val="00112E81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33DB"/>
    <w:rsid w:val="00143E93"/>
    <w:rsid w:val="0015639D"/>
    <w:rsid w:val="00160BC1"/>
    <w:rsid w:val="00161C70"/>
    <w:rsid w:val="001716A9"/>
    <w:rsid w:val="0017755A"/>
    <w:rsid w:val="00181AAB"/>
    <w:rsid w:val="00184F65"/>
    <w:rsid w:val="001871AA"/>
    <w:rsid w:val="001A6533"/>
    <w:rsid w:val="001A7FFB"/>
    <w:rsid w:val="001B535C"/>
    <w:rsid w:val="001C2AAF"/>
    <w:rsid w:val="001C3964"/>
    <w:rsid w:val="001C4FC7"/>
    <w:rsid w:val="001C4FED"/>
    <w:rsid w:val="001C5412"/>
    <w:rsid w:val="001C6305"/>
    <w:rsid w:val="001E1CA7"/>
    <w:rsid w:val="001E41DC"/>
    <w:rsid w:val="001E596E"/>
    <w:rsid w:val="001F115E"/>
    <w:rsid w:val="001F11DE"/>
    <w:rsid w:val="001F7062"/>
    <w:rsid w:val="00207E2E"/>
    <w:rsid w:val="00207FB7"/>
    <w:rsid w:val="00211C1B"/>
    <w:rsid w:val="002256C5"/>
    <w:rsid w:val="00240A81"/>
    <w:rsid w:val="00245199"/>
    <w:rsid w:val="0026259E"/>
    <w:rsid w:val="002657BC"/>
    <w:rsid w:val="00276128"/>
    <w:rsid w:val="0027733F"/>
    <w:rsid w:val="00286498"/>
    <w:rsid w:val="00291D05"/>
    <w:rsid w:val="002933E5"/>
    <w:rsid w:val="002A0D1B"/>
    <w:rsid w:val="002A7250"/>
    <w:rsid w:val="002B5AB9"/>
    <w:rsid w:val="002B6C87"/>
    <w:rsid w:val="002B734E"/>
    <w:rsid w:val="002C2EAE"/>
    <w:rsid w:val="002C3F08"/>
    <w:rsid w:val="002C7582"/>
    <w:rsid w:val="002D3932"/>
    <w:rsid w:val="002D6AC0"/>
    <w:rsid w:val="002E49A8"/>
    <w:rsid w:val="002E4CB7"/>
    <w:rsid w:val="002F0FC5"/>
    <w:rsid w:val="002F4326"/>
    <w:rsid w:val="00314891"/>
    <w:rsid w:val="00315AB7"/>
    <w:rsid w:val="0032166A"/>
    <w:rsid w:val="0032651A"/>
    <w:rsid w:val="00330268"/>
    <w:rsid w:val="00330957"/>
    <w:rsid w:val="0033546E"/>
    <w:rsid w:val="00337993"/>
    <w:rsid w:val="00355C7E"/>
    <w:rsid w:val="003618C2"/>
    <w:rsid w:val="00362D00"/>
    <w:rsid w:val="00363097"/>
    <w:rsid w:val="00365758"/>
    <w:rsid w:val="003668E3"/>
    <w:rsid w:val="00390B62"/>
    <w:rsid w:val="00396C30"/>
    <w:rsid w:val="003A3494"/>
    <w:rsid w:val="003A57B5"/>
    <w:rsid w:val="003A6FB0"/>
    <w:rsid w:val="003A71E4"/>
    <w:rsid w:val="003B7F71"/>
    <w:rsid w:val="003C13CC"/>
    <w:rsid w:val="003D15D2"/>
    <w:rsid w:val="003D2838"/>
    <w:rsid w:val="00400491"/>
    <w:rsid w:val="00407242"/>
    <w:rsid w:val="00407404"/>
    <w:rsid w:val="004110F5"/>
    <w:rsid w:val="0042193F"/>
    <w:rsid w:val="00421DAD"/>
    <w:rsid w:val="00430477"/>
    <w:rsid w:val="00435249"/>
    <w:rsid w:val="00441211"/>
    <w:rsid w:val="00455646"/>
    <w:rsid w:val="00463341"/>
    <w:rsid w:val="0046365B"/>
    <w:rsid w:val="00467B31"/>
    <w:rsid w:val="00470C16"/>
    <w:rsid w:val="0047224A"/>
    <w:rsid w:val="0047572F"/>
    <w:rsid w:val="00475FAD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E7921"/>
    <w:rsid w:val="004F3C72"/>
    <w:rsid w:val="004F6495"/>
    <w:rsid w:val="00503642"/>
    <w:rsid w:val="00503B4C"/>
    <w:rsid w:val="00516F43"/>
    <w:rsid w:val="00523BE1"/>
    <w:rsid w:val="00531051"/>
    <w:rsid w:val="005362E6"/>
    <w:rsid w:val="00537A62"/>
    <w:rsid w:val="00540F31"/>
    <w:rsid w:val="00546E9E"/>
    <w:rsid w:val="005524DE"/>
    <w:rsid w:val="00556C23"/>
    <w:rsid w:val="00565480"/>
    <w:rsid w:val="005669CB"/>
    <w:rsid w:val="00572F9F"/>
    <w:rsid w:val="005816EA"/>
    <w:rsid w:val="00582969"/>
    <w:rsid w:val="00583C2E"/>
    <w:rsid w:val="00584FE8"/>
    <w:rsid w:val="00586FAD"/>
    <w:rsid w:val="005907E7"/>
    <w:rsid w:val="00590E8B"/>
    <w:rsid w:val="005915BA"/>
    <w:rsid w:val="00591B36"/>
    <w:rsid w:val="0059221D"/>
    <w:rsid w:val="00593D18"/>
    <w:rsid w:val="00595BDF"/>
    <w:rsid w:val="005968C5"/>
    <w:rsid w:val="005A144D"/>
    <w:rsid w:val="005A28FC"/>
    <w:rsid w:val="005B076A"/>
    <w:rsid w:val="005B1636"/>
    <w:rsid w:val="005B2867"/>
    <w:rsid w:val="005B35A1"/>
    <w:rsid w:val="005B47CE"/>
    <w:rsid w:val="005B7BFA"/>
    <w:rsid w:val="005C13E4"/>
    <w:rsid w:val="005C20F0"/>
    <w:rsid w:val="005C3AEB"/>
    <w:rsid w:val="005C3E07"/>
    <w:rsid w:val="005C6027"/>
    <w:rsid w:val="005C7567"/>
    <w:rsid w:val="005D0C4E"/>
    <w:rsid w:val="005D206B"/>
    <w:rsid w:val="005E0B7D"/>
    <w:rsid w:val="005F229F"/>
    <w:rsid w:val="005F2349"/>
    <w:rsid w:val="006044B4"/>
    <w:rsid w:val="00607E17"/>
    <w:rsid w:val="006118F6"/>
    <w:rsid w:val="00624E28"/>
    <w:rsid w:val="00642A2F"/>
    <w:rsid w:val="00642DC3"/>
    <w:rsid w:val="006439F4"/>
    <w:rsid w:val="0065606F"/>
    <w:rsid w:val="00656AC4"/>
    <w:rsid w:val="00676914"/>
    <w:rsid w:val="00687B3A"/>
    <w:rsid w:val="00692DD7"/>
    <w:rsid w:val="006A7E2A"/>
    <w:rsid w:val="006B04D6"/>
    <w:rsid w:val="006B0CA3"/>
    <w:rsid w:val="006C2B88"/>
    <w:rsid w:val="006C4151"/>
    <w:rsid w:val="006D108C"/>
    <w:rsid w:val="006D15B6"/>
    <w:rsid w:val="006D6805"/>
    <w:rsid w:val="006E3040"/>
    <w:rsid w:val="006E5C19"/>
    <w:rsid w:val="00703F6A"/>
    <w:rsid w:val="00705814"/>
    <w:rsid w:val="00705FB5"/>
    <w:rsid w:val="007066B1"/>
    <w:rsid w:val="00713D44"/>
    <w:rsid w:val="007146E2"/>
    <w:rsid w:val="00716569"/>
    <w:rsid w:val="00727754"/>
    <w:rsid w:val="007327FE"/>
    <w:rsid w:val="007345B2"/>
    <w:rsid w:val="00735964"/>
    <w:rsid w:val="007512C7"/>
    <w:rsid w:val="00752936"/>
    <w:rsid w:val="00753744"/>
    <w:rsid w:val="007615E9"/>
    <w:rsid w:val="0076201E"/>
    <w:rsid w:val="00764497"/>
    <w:rsid w:val="00772221"/>
    <w:rsid w:val="007751FE"/>
    <w:rsid w:val="00777B09"/>
    <w:rsid w:val="00781ADF"/>
    <w:rsid w:val="00783D3E"/>
    <w:rsid w:val="0078573E"/>
    <w:rsid w:val="00785842"/>
    <w:rsid w:val="007865CB"/>
    <w:rsid w:val="00793E1B"/>
    <w:rsid w:val="00793F01"/>
    <w:rsid w:val="00796CC8"/>
    <w:rsid w:val="007A5EE5"/>
    <w:rsid w:val="007A7E7B"/>
    <w:rsid w:val="007B2F12"/>
    <w:rsid w:val="007B64C5"/>
    <w:rsid w:val="007C277B"/>
    <w:rsid w:val="007D548A"/>
    <w:rsid w:val="007D5CC1"/>
    <w:rsid w:val="007E10C6"/>
    <w:rsid w:val="007E4ABA"/>
    <w:rsid w:val="007E639F"/>
    <w:rsid w:val="007F098D"/>
    <w:rsid w:val="007F4B97"/>
    <w:rsid w:val="007F7A4D"/>
    <w:rsid w:val="00801B83"/>
    <w:rsid w:val="00805447"/>
    <w:rsid w:val="00820D1B"/>
    <w:rsid w:val="00822A62"/>
    <w:rsid w:val="00823333"/>
    <w:rsid w:val="00823E5A"/>
    <w:rsid w:val="008307CB"/>
    <w:rsid w:val="008423FF"/>
    <w:rsid w:val="008456DF"/>
    <w:rsid w:val="00857FC8"/>
    <w:rsid w:val="008655A7"/>
    <w:rsid w:val="00865D1E"/>
    <w:rsid w:val="0086651C"/>
    <w:rsid w:val="00875B18"/>
    <w:rsid w:val="0088272E"/>
    <w:rsid w:val="008B3E06"/>
    <w:rsid w:val="008B6331"/>
    <w:rsid w:val="008B6748"/>
    <w:rsid w:val="008D50B8"/>
    <w:rsid w:val="008E5E59"/>
    <w:rsid w:val="009005F4"/>
    <w:rsid w:val="009041D3"/>
    <w:rsid w:val="00911463"/>
    <w:rsid w:val="0091408F"/>
    <w:rsid w:val="00920199"/>
    <w:rsid w:val="00921868"/>
    <w:rsid w:val="00930280"/>
    <w:rsid w:val="00941875"/>
    <w:rsid w:val="0094793B"/>
    <w:rsid w:val="00951F6B"/>
    <w:rsid w:val="009528CA"/>
    <w:rsid w:val="00954E45"/>
    <w:rsid w:val="00965998"/>
    <w:rsid w:val="00967667"/>
    <w:rsid w:val="009729D3"/>
    <w:rsid w:val="0097658D"/>
    <w:rsid w:val="009B0580"/>
    <w:rsid w:val="009B3012"/>
    <w:rsid w:val="009B50C4"/>
    <w:rsid w:val="009C2928"/>
    <w:rsid w:val="009C73A4"/>
    <w:rsid w:val="009E35D2"/>
    <w:rsid w:val="009F1AC0"/>
    <w:rsid w:val="009F4070"/>
    <w:rsid w:val="009F4B69"/>
    <w:rsid w:val="00A134B9"/>
    <w:rsid w:val="00A14B04"/>
    <w:rsid w:val="00A15F67"/>
    <w:rsid w:val="00A22E4D"/>
    <w:rsid w:val="00A26BC5"/>
    <w:rsid w:val="00A275E4"/>
    <w:rsid w:val="00A30C00"/>
    <w:rsid w:val="00A32A5F"/>
    <w:rsid w:val="00A44F9E"/>
    <w:rsid w:val="00A46FBB"/>
    <w:rsid w:val="00A567CD"/>
    <w:rsid w:val="00A6321C"/>
    <w:rsid w:val="00A63D90"/>
    <w:rsid w:val="00A75675"/>
    <w:rsid w:val="00A76E53"/>
    <w:rsid w:val="00A9607B"/>
    <w:rsid w:val="00A96C48"/>
    <w:rsid w:val="00AA2A29"/>
    <w:rsid w:val="00AA2A3C"/>
    <w:rsid w:val="00AB2091"/>
    <w:rsid w:val="00AC5037"/>
    <w:rsid w:val="00AD0669"/>
    <w:rsid w:val="00AD208A"/>
    <w:rsid w:val="00AD4A3C"/>
    <w:rsid w:val="00AE3177"/>
    <w:rsid w:val="00AF33F3"/>
    <w:rsid w:val="00AF61EB"/>
    <w:rsid w:val="00B10824"/>
    <w:rsid w:val="00B1161B"/>
    <w:rsid w:val="00B14330"/>
    <w:rsid w:val="00B16018"/>
    <w:rsid w:val="00B34CD0"/>
    <w:rsid w:val="00B34D61"/>
    <w:rsid w:val="00B5209B"/>
    <w:rsid w:val="00B52895"/>
    <w:rsid w:val="00B542D4"/>
    <w:rsid w:val="00B54421"/>
    <w:rsid w:val="00B55237"/>
    <w:rsid w:val="00B55E03"/>
    <w:rsid w:val="00B57F52"/>
    <w:rsid w:val="00B60C69"/>
    <w:rsid w:val="00B642B8"/>
    <w:rsid w:val="00B72CF5"/>
    <w:rsid w:val="00B75D65"/>
    <w:rsid w:val="00B817E2"/>
    <w:rsid w:val="00B84ABF"/>
    <w:rsid w:val="00BB6C9A"/>
    <w:rsid w:val="00BB70FB"/>
    <w:rsid w:val="00BC25FB"/>
    <w:rsid w:val="00BC4BDA"/>
    <w:rsid w:val="00BC61D5"/>
    <w:rsid w:val="00BE023D"/>
    <w:rsid w:val="00BF22FC"/>
    <w:rsid w:val="00BF40AE"/>
    <w:rsid w:val="00C066A7"/>
    <w:rsid w:val="00C1245E"/>
    <w:rsid w:val="00C228C5"/>
    <w:rsid w:val="00C24EA8"/>
    <w:rsid w:val="00C26026"/>
    <w:rsid w:val="00C33468"/>
    <w:rsid w:val="00C3475E"/>
    <w:rsid w:val="00C376BC"/>
    <w:rsid w:val="00C3770E"/>
    <w:rsid w:val="00C4054C"/>
    <w:rsid w:val="00C40C06"/>
    <w:rsid w:val="00C42460"/>
    <w:rsid w:val="00C42A9D"/>
    <w:rsid w:val="00C44DD4"/>
    <w:rsid w:val="00C46D05"/>
    <w:rsid w:val="00C539F0"/>
    <w:rsid w:val="00C55E91"/>
    <w:rsid w:val="00C70CA1"/>
    <w:rsid w:val="00C85650"/>
    <w:rsid w:val="00C90A7A"/>
    <w:rsid w:val="00C93E11"/>
    <w:rsid w:val="00C93F61"/>
    <w:rsid w:val="00C94464"/>
    <w:rsid w:val="00C94D51"/>
    <w:rsid w:val="00C953C9"/>
    <w:rsid w:val="00CA401A"/>
    <w:rsid w:val="00CA5432"/>
    <w:rsid w:val="00CB1C43"/>
    <w:rsid w:val="00CB27ED"/>
    <w:rsid w:val="00CB4136"/>
    <w:rsid w:val="00CB61D6"/>
    <w:rsid w:val="00CB6AAF"/>
    <w:rsid w:val="00CE6C4B"/>
    <w:rsid w:val="00CF12C6"/>
    <w:rsid w:val="00CF2B2F"/>
    <w:rsid w:val="00CF6292"/>
    <w:rsid w:val="00CF6B12"/>
    <w:rsid w:val="00D02EB8"/>
    <w:rsid w:val="00D057EC"/>
    <w:rsid w:val="00D152E4"/>
    <w:rsid w:val="00D1753D"/>
    <w:rsid w:val="00D23EFA"/>
    <w:rsid w:val="00D277A3"/>
    <w:rsid w:val="00D329D3"/>
    <w:rsid w:val="00D34B66"/>
    <w:rsid w:val="00D45050"/>
    <w:rsid w:val="00D517B9"/>
    <w:rsid w:val="00D63339"/>
    <w:rsid w:val="00D742C6"/>
    <w:rsid w:val="00D761E8"/>
    <w:rsid w:val="00D83177"/>
    <w:rsid w:val="00D8506D"/>
    <w:rsid w:val="00D90307"/>
    <w:rsid w:val="00D97830"/>
    <w:rsid w:val="00DA3FFC"/>
    <w:rsid w:val="00DA489D"/>
    <w:rsid w:val="00DA48D3"/>
    <w:rsid w:val="00DA6B30"/>
    <w:rsid w:val="00DB08E2"/>
    <w:rsid w:val="00DB0A35"/>
    <w:rsid w:val="00DB228F"/>
    <w:rsid w:val="00DB3609"/>
    <w:rsid w:val="00DB7CC2"/>
    <w:rsid w:val="00DC3A12"/>
    <w:rsid w:val="00DC6660"/>
    <w:rsid w:val="00DD03B9"/>
    <w:rsid w:val="00DD48FC"/>
    <w:rsid w:val="00DD4A84"/>
    <w:rsid w:val="00DD593C"/>
    <w:rsid w:val="00DD6700"/>
    <w:rsid w:val="00DD6EB4"/>
    <w:rsid w:val="00DE076F"/>
    <w:rsid w:val="00DE38F3"/>
    <w:rsid w:val="00DF1076"/>
    <w:rsid w:val="00DF1182"/>
    <w:rsid w:val="00DF26AA"/>
    <w:rsid w:val="00DF7ED6"/>
    <w:rsid w:val="00E01D17"/>
    <w:rsid w:val="00E02CDE"/>
    <w:rsid w:val="00E05D7F"/>
    <w:rsid w:val="00E10DAB"/>
    <w:rsid w:val="00E11452"/>
    <w:rsid w:val="00E313CB"/>
    <w:rsid w:val="00E42AED"/>
    <w:rsid w:val="00E4451A"/>
    <w:rsid w:val="00E4529D"/>
    <w:rsid w:val="00E4589B"/>
    <w:rsid w:val="00E72419"/>
    <w:rsid w:val="00E72975"/>
    <w:rsid w:val="00E7465A"/>
    <w:rsid w:val="00E801F2"/>
    <w:rsid w:val="00E85EDF"/>
    <w:rsid w:val="00E9119D"/>
    <w:rsid w:val="00E92238"/>
    <w:rsid w:val="00EA206F"/>
    <w:rsid w:val="00EA3690"/>
    <w:rsid w:val="00EB5DAC"/>
    <w:rsid w:val="00EB6D5D"/>
    <w:rsid w:val="00ED1C26"/>
    <w:rsid w:val="00ED28E4"/>
    <w:rsid w:val="00ED789C"/>
    <w:rsid w:val="00EE165B"/>
    <w:rsid w:val="00EE3BD0"/>
    <w:rsid w:val="00EE4D57"/>
    <w:rsid w:val="00F00B76"/>
    <w:rsid w:val="00F06F17"/>
    <w:rsid w:val="00F115B5"/>
    <w:rsid w:val="00F226CA"/>
    <w:rsid w:val="00F235A7"/>
    <w:rsid w:val="00F239D1"/>
    <w:rsid w:val="00F310B0"/>
    <w:rsid w:val="00F322E1"/>
    <w:rsid w:val="00F342F7"/>
    <w:rsid w:val="00F405D6"/>
    <w:rsid w:val="00F40FEC"/>
    <w:rsid w:val="00F41FE5"/>
    <w:rsid w:val="00F42549"/>
    <w:rsid w:val="00F54CF6"/>
    <w:rsid w:val="00F60BA5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FF8"/>
    <w:rsid w:val="00FC306B"/>
    <w:rsid w:val="00FD2C80"/>
    <w:rsid w:val="00FD6763"/>
    <w:rsid w:val="00FE1395"/>
    <w:rsid w:val="00FE1F73"/>
    <w:rsid w:val="00FE556E"/>
    <w:rsid w:val="00FE7486"/>
    <w:rsid w:val="00FE7AAE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aliases w:val="текст,Основной текст 1"/>
    <w:basedOn w:val="a0"/>
    <w:link w:val="af4"/>
    <w:rsid w:val="00B52895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B52895"/>
    <w:rPr>
      <w:rFonts w:ascii="TimesET" w:eastAsia="Times New Roman" w:hAnsi="TimesET" w:cs="TimesET"/>
      <w:sz w:val="28"/>
      <w:szCs w:val="28"/>
    </w:rPr>
  </w:style>
  <w:style w:type="paragraph" w:styleId="a">
    <w:name w:val="List Bullet"/>
    <w:basedOn w:val="a0"/>
    <w:semiHidden/>
    <w:rsid w:val="005A144D"/>
    <w:pPr>
      <w:widowControl/>
      <w:numPr>
        <w:numId w:val="18"/>
      </w:numPr>
      <w:tabs>
        <w:tab w:val="clear" w:pos="360"/>
      </w:tabs>
      <w:autoSpaceDE/>
      <w:autoSpaceDN/>
      <w:adjustRightInd/>
      <w:spacing w:after="200" w:line="276" w:lineRule="auto"/>
      <w:ind w:left="1429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1182"/>
  </w:style>
  <w:style w:type="character" w:styleId="af5">
    <w:name w:val="Strong"/>
    <w:basedOn w:val="a1"/>
    <w:uiPriority w:val="22"/>
    <w:qFormat/>
    <w:rsid w:val="00A15F67"/>
    <w:rPr>
      <w:b/>
      <w:bCs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546E9E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6C2B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7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9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6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6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studio/ekonometrika/osnovnyie-tipyi-funktsiy-ispolzuemyie-pri.html" TargetMode="External"/><Relationship Id="rId13" Type="http://schemas.openxmlformats.org/officeDocument/2006/relationships/hyperlink" Target="http://www.iprbookshop.ru/33668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ravo.studio/ekonometrika/osnovnyie-tipyi-funktsiy-ispolzuemyie-pri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" TargetMode="External"/><Relationship Id="rId38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6739.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.studio/ekonometrika/osnovnyie-tipyi-funktsiy-ispolzuemyie-pri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4118...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" TargetMode="External"/><Relationship Id="rId10" Type="http://schemas.openxmlformats.org/officeDocument/2006/relationships/hyperlink" Target="https://pravo.studio/ekonometrika/osnovnyie-tipyi-funktsiy-ispolzuemyie-pri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studio/ekonometrika/osnovnyie-tipyi-funktsiy-ispolzuemyie-pri.html" TargetMode="External"/><Relationship Id="rId14" Type="http://schemas.openxmlformats.org/officeDocument/2006/relationships/hyperlink" Target="http://www.iprbookshop.ru/33864...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imend-04</cp:lastModifiedBy>
  <cp:revision>18</cp:revision>
  <cp:lastPrinted>2019-03-01T08:47:00Z</cp:lastPrinted>
  <dcterms:created xsi:type="dcterms:W3CDTF">2019-03-01T08:48:00Z</dcterms:created>
  <dcterms:modified xsi:type="dcterms:W3CDTF">2023-06-13T09:23:00Z</dcterms:modified>
</cp:coreProperties>
</file>